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1E61" w14:textId="77777777" w:rsidR="003974D6" w:rsidRDefault="003974D6" w:rsidP="00AB0CF8"/>
    <w:p w14:paraId="23EAC9DD" w14:textId="6C5E11DB" w:rsidR="00DC577F" w:rsidRPr="00DC577F" w:rsidRDefault="0013568C" w:rsidP="00C20FF1">
      <w:pPr>
        <w:pStyle w:val="HEADINGBULLET"/>
      </w:pPr>
      <w:r w:rsidRPr="0013568C">
        <w:t>Lithuanian</w:t>
      </w:r>
    </w:p>
    <w:tbl>
      <w:tblPr>
        <w:tblW w:w="4981" w:type="pct"/>
        <w:jc w:val="center"/>
        <w:tblBorders>
          <w:top w:val="single" w:sz="4" w:space="0" w:color="224571" w:themeColor="text2"/>
          <w:left w:val="single" w:sz="4" w:space="0" w:color="224571" w:themeColor="text2"/>
          <w:bottom w:val="single" w:sz="4" w:space="0" w:color="224571" w:themeColor="text2"/>
          <w:right w:val="single" w:sz="4" w:space="0" w:color="224571" w:themeColor="text2"/>
          <w:insideH w:val="single" w:sz="4" w:space="0" w:color="224571" w:themeColor="text2"/>
          <w:insideV w:val="single" w:sz="4" w:space="0" w:color="224571" w:themeColor="text2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809"/>
        <w:gridCol w:w="4810"/>
      </w:tblGrid>
      <w:tr w:rsidR="00D74D18" w:rsidRPr="00D74D18" w14:paraId="2F5311C9" w14:textId="77777777" w:rsidTr="00D74D18">
        <w:trPr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734EC11B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b/>
                <w:color w:val="224571" w:themeColor="text2"/>
                <w:sz w:val="24"/>
              </w:rPr>
              <w:t>Header texts:</w:t>
            </w:r>
          </w:p>
        </w:tc>
      </w:tr>
      <w:tr w:rsidR="00D74D18" w:rsidRPr="00D74D18" w14:paraId="1C2DABB2" w14:textId="77777777" w:rsidTr="00D74D18">
        <w:trPr>
          <w:jc w:val="center"/>
        </w:trPr>
        <w:tc>
          <w:tcPr>
            <w:tcW w:w="2500" w:type="pct"/>
            <w:vAlign w:val="center"/>
          </w:tcPr>
          <w:p w14:paraId="20DE11EE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SEPA Direct Debit Mandate</w:t>
            </w:r>
          </w:p>
        </w:tc>
        <w:tc>
          <w:tcPr>
            <w:tcW w:w="2500" w:type="pct"/>
            <w:vAlign w:val="center"/>
          </w:tcPr>
          <w:p w14:paraId="02629D00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SEPA tiesioginio debeto sutikimas</w:t>
            </w:r>
          </w:p>
        </w:tc>
      </w:tr>
      <w:tr w:rsidR="00D74D18" w:rsidRPr="00D74D18" w14:paraId="4F8B84DC" w14:textId="77777777" w:rsidTr="00D74D18">
        <w:trPr>
          <w:jc w:val="center"/>
        </w:trPr>
        <w:tc>
          <w:tcPr>
            <w:tcW w:w="2500" w:type="pct"/>
            <w:vAlign w:val="center"/>
          </w:tcPr>
          <w:p w14:paraId="1F2082F7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Mandate reference – to be completed by the creditor</w:t>
            </w:r>
          </w:p>
        </w:tc>
        <w:tc>
          <w:tcPr>
            <w:tcW w:w="2500" w:type="pct"/>
            <w:vAlign w:val="center"/>
          </w:tcPr>
          <w:p w14:paraId="3D4D0A28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Sutikimo numeris (pildo gavėjas)</w:t>
            </w:r>
          </w:p>
        </w:tc>
      </w:tr>
      <w:tr w:rsidR="00D74D18" w:rsidRPr="00D74D18" w14:paraId="7989B3D7" w14:textId="77777777" w:rsidTr="00D74D18">
        <w:trPr>
          <w:jc w:val="center"/>
        </w:trPr>
        <w:tc>
          <w:tcPr>
            <w:tcW w:w="2500" w:type="pct"/>
            <w:vAlign w:val="center"/>
          </w:tcPr>
          <w:p w14:paraId="3674CE1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CREDITOR’S NAME &amp; LOGO</w:t>
            </w:r>
          </w:p>
        </w:tc>
        <w:tc>
          <w:tcPr>
            <w:tcW w:w="2500" w:type="pct"/>
            <w:vAlign w:val="center"/>
          </w:tcPr>
          <w:p w14:paraId="3A12AD28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Gavėjo pavadinimas, logotipas</w:t>
            </w:r>
          </w:p>
        </w:tc>
      </w:tr>
      <w:tr w:rsidR="00D74D18" w:rsidRPr="00D74D18" w14:paraId="52D899EE" w14:textId="77777777" w:rsidTr="00D74D18">
        <w:trPr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32C536EB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b/>
                <w:color w:val="224571" w:themeColor="text2"/>
                <w:sz w:val="24"/>
              </w:rPr>
              <w:t>Authorisation statement:</w:t>
            </w:r>
          </w:p>
        </w:tc>
      </w:tr>
      <w:tr w:rsidR="00D74D18" w:rsidRPr="00D74D18" w14:paraId="0623DE13" w14:textId="77777777" w:rsidTr="00D74D18">
        <w:trPr>
          <w:jc w:val="center"/>
        </w:trPr>
        <w:tc>
          <w:tcPr>
            <w:tcW w:w="2500" w:type="pct"/>
            <w:vAlign w:val="center"/>
          </w:tcPr>
          <w:p w14:paraId="5A96210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 xml:space="preserve">By signing this mandate form, you authorise (A) {NAME OF CREDITOR} to send instructions to your bank to debit your account and (B) your bank to debit your account in accordance with the instructions from {NAME OF CREDITOR}. </w:t>
            </w:r>
          </w:p>
        </w:tc>
        <w:tc>
          <w:tcPr>
            <w:tcW w:w="2500" w:type="pct"/>
            <w:vAlign w:val="center"/>
          </w:tcPr>
          <w:p w14:paraId="4C7D8353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 xml:space="preserve">Pasirašydamas (-a, -i) šį sutikimą, Jūs sutinkate, kad {gavėjo pavadinimas} kreiptųsi į Jūsų banką dėl lėšų nurašymo iš Jūsų sąskaitos ir sutinkate, kad Jūsų bankas, gavęs {gavėjo pavadinimas} pateiktą mokėjimo nurodymą, iš Jūsų sąskaitos nurašytų mokėjimo nurodyme nurodytą lėšų sumą. </w:t>
            </w:r>
          </w:p>
        </w:tc>
      </w:tr>
      <w:tr w:rsidR="00D74D18" w:rsidRPr="00D74D18" w14:paraId="5560D8A7" w14:textId="77777777" w:rsidTr="00D74D18">
        <w:trPr>
          <w:jc w:val="center"/>
        </w:trPr>
        <w:tc>
          <w:tcPr>
            <w:tcW w:w="2500" w:type="pct"/>
            <w:vAlign w:val="center"/>
          </w:tcPr>
          <w:p w14:paraId="290B26FE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As part of your rights, you are entitled to a refund from your bank under the terms and conditions of your agreement with your bank. A refund must be claimed within 8 weeks starting from the date on which your account was debited.</w:t>
            </w:r>
          </w:p>
        </w:tc>
        <w:tc>
          <w:tcPr>
            <w:tcW w:w="2500" w:type="pct"/>
            <w:vAlign w:val="center"/>
          </w:tcPr>
          <w:p w14:paraId="2BE39892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 xml:space="preserve">Jūs turite teisę kreiptis į Jūsų banką dėl nurašytų lėšų sugrąžinimo, vadovaudamasis (-asi, -iesi) Jūsų su banku sudaryta sutartimi. Jūsų reikalavimas sugrąžinti lėšas turi būti pateiktas bankui ne vėliau kaip per 8 savaites nuo lėšų nurašymo iš Jūsų sąskaitos dienos. </w:t>
            </w:r>
          </w:p>
        </w:tc>
      </w:tr>
      <w:tr w:rsidR="00D74D18" w:rsidRPr="00D74D18" w14:paraId="77EF1B19" w14:textId="77777777" w:rsidTr="00D74D18">
        <w:trPr>
          <w:jc w:val="center"/>
        </w:trPr>
        <w:tc>
          <w:tcPr>
            <w:tcW w:w="2500" w:type="pct"/>
            <w:vAlign w:val="center"/>
          </w:tcPr>
          <w:p w14:paraId="7F6460AC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Please complete all the fields marked *.</w:t>
            </w:r>
          </w:p>
        </w:tc>
        <w:tc>
          <w:tcPr>
            <w:tcW w:w="2500" w:type="pct"/>
            <w:vAlign w:val="center"/>
          </w:tcPr>
          <w:p w14:paraId="48DD96CD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Užpildykite visus laukus, pažymėtus *.</w:t>
            </w:r>
          </w:p>
        </w:tc>
      </w:tr>
    </w:tbl>
    <w:p w14:paraId="2AEF8C1D" w14:textId="77777777" w:rsidR="0044216E" w:rsidRPr="00D74D18" w:rsidRDefault="0044216E" w:rsidP="0044216E">
      <w:pPr>
        <w:rPr>
          <w:rFonts w:asciiTheme="minorHAnsi" w:hAnsiTheme="minorHAnsi"/>
          <w:lang w:val="de-DE"/>
        </w:rPr>
      </w:pPr>
    </w:p>
    <w:tbl>
      <w:tblPr>
        <w:tblW w:w="0" w:type="auto"/>
        <w:jc w:val="center"/>
        <w:tblBorders>
          <w:top w:val="single" w:sz="4" w:space="0" w:color="224571" w:themeColor="text2"/>
          <w:left w:val="single" w:sz="4" w:space="0" w:color="224571" w:themeColor="text2"/>
          <w:bottom w:val="single" w:sz="4" w:space="0" w:color="224571" w:themeColor="text2"/>
          <w:right w:val="single" w:sz="4" w:space="0" w:color="224571" w:themeColor="text2"/>
          <w:insideH w:val="single" w:sz="4" w:space="0" w:color="224571" w:themeColor="text2"/>
          <w:insideV w:val="single" w:sz="4" w:space="0" w:color="224571" w:themeColor="text2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8"/>
        <w:gridCol w:w="4367"/>
        <w:gridCol w:w="4821"/>
      </w:tblGrid>
      <w:tr w:rsidR="00D74D18" w:rsidRPr="00D74D18" w14:paraId="7F79EA19" w14:textId="77777777" w:rsidTr="00D74D18">
        <w:trPr>
          <w:jc w:val="center"/>
        </w:trPr>
        <w:tc>
          <w:tcPr>
            <w:tcW w:w="9854" w:type="dxa"/>
            <w:gridSpan w:val="3"/>
            <w:shd w:val="clear" w:color="auto" w:fill="FFFF00"/>
            <w:vAlign w:val="center"/>
          </w:tcPr>
          <w:p w14:paraId="42DEFC18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b/>
                <w:color w:val="224571" w:themeColor="text2"/>
                <w:sz w:val="24"/>
              </w:rPr>
              <w:t>Upper field texts:</w:t>
            </w:r>
          </w:p>
        </w:tc>
      </w:tr>
      <w:tr w:rsidR="00D74D18" w:rsidRPr="00D74D18" w14:paraId="75CCFDD8" w14:textId="77777777" w:rsidTr="00D74D18">
        <w:trPr>
          <w:jc w:val="center"/>
        </w:trPr>
        <w:tc>
          <w:tcPr>
            <w:tcW w:w="468" w:type="dxa"/>
            <w:vAlign w:val="center"/>
          </w:tcPr>
          <w:p w14:paraId="0316C8EE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</w:t>
            </w:r>
          </w:p>
        </w:tc>
        <w:tc>
          <w:tcPr>
            <w:tcW w:w="4459" w:type="dxa"/>
            <w:vAlign w:val="center"/>
          </w:tcPr>
          <w:p w14:paraId="1C27121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Your name</w:t>
            </w:r>
          </w:p>
          <w:p w14:paraId="21ED44EA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Name of the debtor</w:t>
            </w:r>
            <w:bookmarkStart w:id="0" w:name="_GoBack"/>
            <w:bookmarkEnd w:id="0"/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(s)</w:t>
            </w:r>
          </w:p>
        </w:tc>
        <w:tc>
          <w:tcPr>
            <w:tcW w:w="4927" w:type="dxa"/>
            <w:vAlign w:val="center"/>
          </w:tcPr>
          <w:p w14:paraId="26797F9B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Jūsų vardas ir pavardė / pavadinimas</w:t>
            </w:r>
          </w:p>
          <w:p w14:paraId="1E21126F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 xml:space="preserve">Mokėtojo (-ų) vardas (-ai) ir pavardė (-ės) / </w:t>
            </w: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br/>
              <w:t>pavadinimas (-ai)</w:t>
            </w:r>
          </w:p>
        </w:tc>
      </w:tr>
      <w:tr w:rsidR="00D74D18" w:rsidRPr="00D74D18" w14:paraId="16512872" w14:textId="77777777" w:rsidTr="00D74D18">
        <w:trPr>
          <w:jc w:val="center"/>
        </w:trPr>
        <w:tc>
          <w:tcPr>
            <w:tcW w:w="468" w:type="dxa"/>
            <w:vAlign w:val="center"/>
          </w:tcPr>
          <w:p w14:paraId="54333949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2</w:t>
            </w:r>
          </w:p>
        </w:tc>
        <w:tc>
          <w:tcPr>
            <w:tcW w:w="4459" w:type="dxa"/>
            <w:vAlign w:val="center"/>
          </w:tcPr>
          <w:p w14:paraId="4C297C10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Your address</w:t>
            </w:r>
          </w:p>
          <w:p w14:paraId="6E8943C8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Street name and number</w:t>
            </w:r>
          </w:p>
        </w:tc>
        <w:tc>
          <w:tcPr>
            <w:tcW w:w="4927" w:type="dxa"/>
            <w:vAlign w:val="center"/>
          </w:tcPr>
          <w:p w14:paraId="22FA44EC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Jūsų adresas</w:t>
            </w:r>
          </w:p>
          <w:p w14:paraId="7632CF8C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Gatvė, namo / buto numeriai</w:t>
            </w:r>
          </w:p>
        </w:tc>
      </w:tr>
      <w:tr w:rsidR="00D74D18" w:rsidRPr="00D74D18" w14:paraId="6E693C39" w14:textId="77777777" w:rsidTr="00D74D18">
        <w:trPr>
          <w:jc w:val="center"/>
        </w:trPr>
        <w:tc>
          <w:tcPr>
            <w:tcW w:w="468" w:type="dxa"/>
            <w:vAlign w:val="center"/>
          </w:tcPr>
          <w:p w14:paraId="4289572F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3</w:t>
            </w:r>
          </w:p>
        </w:tc>
        <w:tc>
          <w:tcPr>
            <w:tcW w:w="4459" w:type="dxa"/>
            <w:vAlign w:val="center"/>
          </w:tcPr>
          <w:p w14:paraId="29E281A3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Postal code</w:t>
            </w:r>
          </w:p>
          <w:p w14:paraId="719422B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City</w:t>
            </w:r>
          </w:p>
        </w:tc>
        <w:tc>
          <w:tcPr>
            <w:tcW w:w="4927" w:type="dxa"/>
            <w:vAlign w:val="center"/>
          </w:tcPr>
          <w:p w14:paraId="5B044116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Pašto kodas</w:t>
            </w:r>
          </w:p>
          <w:p w14:paraId="4D41BFD5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Miestas</w:t>
            </w:r>
          </w:p>
        </w:tc>
      </w:tr>
      <w:tr w:rsidR="00D74D18" w:rsidRPr="00D74D18" w14:paraId="4E63B5D4" w14:textId="77777777" w:rsidTr="00D74D18">
        <w:trPr>
          <w:jc w:val="center"/>
        </w:trPr>
        <w:tc>
          <w:tcPr>
            <w:tcW w:w="468" w:type="dxa"/>
            <w:vAlign w:val="center"/>
          </w:tcPr>
          <w:p w14:paraId="56383B7C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4</w:t>
            </w:r>
          </w:p>
        </w:tc>
        <w:tc>
          <w:tcPr>
            <w:tcW w:w="4459" w:type="dxa"/>
            <w:vAlign w:val="center"/>
          </w:tcPr>
          <w:p w14:paraId="464EE9B9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Country</w:t>
            </w:r>
          </w:p>
        </w:tc>
        <w:tc>
          <w:tcPr>
            <w:tcW w:w="4927" w:type="dxa"/>
            <w:vAlign w:val="center"/>
          </w:tcPr>
          <w:p w14:paraId="5C694AB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Šalis</w:t>
            </w:r>
          </w:p>
        </w:tc>
      </w:tr>
      <w:tr w:rsidR="00D74D18" w:rsidRPr="00D74D18" w14:paraId="5B1CC33F" w14:textId="77777777" w:rsidTr="00D74D18">
        <w:trPr>
          <w:jc w:val="center"/>
        </w:trPr>
        <w:tc>
          <w:tcPr>
            <w:tcW w:w="468" w:type="dxa"/>
            <w:vAlign w:val="center"/>
          </w:tcPr>
          <w:p w14:paraId="62436912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5</w:t>
            </w:r>
          </w:p>
        </w:tc>
        <w:tc>
          <w:tcPr>
            <w:tcW w:w="4459" w:type="dxa"/>
            <w:vAlign w:val="center"/>
          </w:tcPr>
          <w:p w14:paraId="4F22B653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Your account number</w:t>
            </w:r>
          </w:p>
          <w:p w14:paraId="01B95F61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lastRenderedPageBreak/>
              <w:t>Account number - IBAN</w:t>
            </w:r>
          </w:p>
        </w:tc>
        <w:tc>
          <w:tcPr>
            <w:tcW w:w="4927" w:type="dxa"/>
            <w:vAlign w:val="center"/>
          </w:tcPr>
          <w:p w14:paraId="3F8CBBD1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lastRenderedPageBreak/>
              <w:t>Jūsų sąskaitos numeris</w:t>
            </w:r>
          </w:p>
          <w:p w14:paraId="150E27E2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lastRenderedPageBreak/>
              <w:t>Jūsų sąskaitos numeris IBAN formatu</w:t>
            </w:r>
          </w:p>
        </w:tc>
      </w:tr>
      <w:tr w:rsidR="00D74D18" w:rsidRPr="00D74D18" w14:paraId="1D1A6F1C" w14:textId="77777777" w:rsidTr="00D74D18">
        <w:trPr>
          <w:jc w:val="center"/>
        </w:trPr>
        <w:tc>
          <w:tcPr>
            <w:tcW w:w="468" w:type="dxa"/>
            <w:vAlign w:val="center"/>
          </w:tcPr>
          <w:p w14:paraId="797B1FED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lastRenderedPageBreak/>
              <w:t>6</w:t>
            </w:r>
          </w:p>
        </w:tc>
        <w:tc>
          <w:tcPr>
            <w:tcW w:w="4459" w:type="dxa"/>
            <w:vAlign w:val="center"/>
          </w:tcPr>
          <w:p w14:paraId="0384B15A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SWIFT BIC</w:t>
            </w:r>
          </w:p>
        </w:tc>
        <w:tc>
          <w:tcPr>
            <w:tcW w:w="4927" w:type="dxa"/>
            <w:vAlign w:val="center"/>
          </w:tcPr>
          <w:p w14:paraId="14946CB1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SWIFT kodas (BIC)</w:t>
            </w:r>
          </w:p>
        </w:tc>
      </w:tr>
      <w:tr w:rsidR="00D74D18" w:rsidRPr="00D74D18" w14:paraId="7D466B01" w14:textId="77777777" w:rsidTr="00D74D18">
        <w:trPr>
          <w:jc w:val="center"/>
        </w:trPr>
        <w:tc>
          <w:tcPr>
            <w:tcW w:w="468" w:type="dxa"/>
            <w:vAlign w:val="center"/>
          </w:tcPr>
          <w:p w14:paraId="1A25507A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7</w:t>
            </w:r>
          </w:p>
        </w:tc>
        <w:tc>
          <w:tcPr>
            <w:tcW w:w="4459" w:type="dxa"/>
            <w:vAlign w:val="center"/>
          </w:tcPr>
          <w:p w14:paraId="248D20DA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Creditor’s name</w:t>
            </w:r>
          </w:p>
          <w:p w14:paraId="55321E71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Creditor name</w:t>
            </w:r>
          </w:p>
        </w:tc>
        <w:tc>
          <w:tcPr>
            <w:tcW w:w="4927" w:type="dxa"/>
            <w:vAlign w:val="center"/>
          </w:tcPr>
          <w:p w14:paraId="7EC6A752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Gavėjo vardas ir pavardė / pavadinimas</w:t>
            </w:r>
          </w:p>
          <w:p w14:paraId="260DDF90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Gavėjo vardas ir pavardė / pavadinimas</w:t>
            </w:r>
          </w:p>
        </w:tc>
      </w:tr>
      <w:tr w:rsidR="00D74D18" w:rsidRPr="00D74D18" w14:paraId="7F386447" w14:textId="77777777" w:rsidTr="00D74D18">
        <w:trPr>
          <w:jc w:val="center"/>
        </w:trPr>
        <w:tc>
          <w:tcPr>
            <w:tcW w:w="468" w:type="dxa"/>
            <w:vAlign w:val="center"/>
          </w:tcPr>
          <w:p w14:paraId="11840173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8</w:t>
            </w:r>
          </w:p>
        </w:tc>
        <w:tc>
          <w:tcPr>
            <w:tcW w:w="4459" w:type="dxa"/>
            <w:vAlign w:val="center"/>
          </w:tcPr>
          <w:p w14:paraId="10384477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Creditor identifier</w:t>
            </w:r>
          </w:p>
        </w:tc>
        <w:tc>
          <w:tcPr>
            <w:tcW w:w="4927" w:type="dxa"/>
            <w:vAlign w:val="center"/>
          </w:tcPr>
          <w:p w14:paraId="59A738BC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Gavėjo kodas</w:t>
            </w:r>
          </w:p>
        </w:tc>
      </w:tr>
      <w:tr w:rsidR="00D74D18" w:rsidRPr="00D74D18" w14:paraId="689E3A87" w14:textId="77777777" w:rsidTr="00D74D18">
        <w:trPr>
          <w:jc w:val="center"/>
        </w:trPr>
        <w:tc>
          <w:tcPr>
            <w:tcW w:w="468" w:type="dxa"/>
            <w:vAlign w:val="center"/>
          </w:tcPr>
          <w:p w14:paraId="316BEBC8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9</w:t>
            </w:r>
          </w:p>
        </w:tc>
        <w:tc>
          <w:tcPr>
            <w:tcW w:w="4459" w:type="dxa"/>
            <w:vAlign w:val="center"/>
          </w:tcPr>
          <w:p w14:paraId="1441386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Street name and number</w:t>
            </w:r>
          </w:p>
        </w:tc>
        <w:tc>
          <w:tcPr>
            <w:tcW w:w="4927" w:type="dxa"/>
            <w:vAlign w:val="center"/>
          </w:tcPr>
          <w:p w14:paraId="251D1AEA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Gatvė, namo / buto numeriai</w:t>
            </w:r>
          </w:p>
        </w:tc>
      </w:tr>
      <w:tr w:rsidR="00D74D18" w:rsidRPr="00D74D18" w14:paraId="0457A2B3" w14:textId="77777777" w:rsidTr="00D74D18">
        <w:trPr>
          <w:jc w:val="center"/>
        </w:trPr>
        <w:tc>
          <w:tcPr>
            <w:tcW w:w="468" w:type="dxa"/>
            <w:vAlign w:val="center"/>
          </w:tcPr>
          <w:p w14:paraId="19383DBD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10</w:t>
            </w:r>
          </w:p>
        </w:tc>
        <w:tc>
          <w:tcPr>
            <w:tcW w:w="4459" w:type="dxa"/>
            <w:vAlign w:val="center"/>
          </w:tcPr>
          <w:p w14:paraId="1DA53655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Postal code</w:t>
            </w:r>
          </w:p>
          <w:p w14:paraId="662216F8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City</w:t>
            </w:r>
          </w:p>
        </w:tc>
        <w:tc>
          <w:tcPr>
            <w:tcW w:w="4927" w:type="dxa"/>
            <w:vAlign w:val="center"/>
          </w:tcPr>
          <w:p w14:paraId="44D81BDC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Pašto kodas</w:t>
            </w:r>
          </w:p>
          <w:p w14:paraId="31B192C0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Miestas</w:t>
            </w:r>
          </w:p>
        </w:tc>
      </w:tr>
      <w:tr w:rsidR="00D74D18" w:rsidRPr="00D74D18" w14:paraId="35B41E07" w14:textId="77777777" w:rsidTr="00D74D18">
        <w:trPr>
          <w:trHeight w:val="70"/>
          <w:jc w:val="center"/>
        </w:trPr>
        <w:tc>
          <w:tcPr>
            <w:tcW w:w="468" w:type="dxa"/>
            <w:vAlign w:val="center"/>
          </w:tcPr>
          <w:p w14:paraId="3109636D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11</w:t>
            </w:r>
          </w:p>
        </w:tc>
        <w:tc>
          <w:tcPr>
            <w:tcW w:w="4459" w:type="dxa"/>
            <w:vAlign w:val="center"/>
          </w:tcPr>
          <w:p w14:paraId="5038217E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Country</w:t>
            </w:r>
          </w:p>
        </w:tc>
        <w:tc>
          <w:tcPr>
            <w:tcW w:w="4927" w:type="dxa"/>
            <w:vAlign w:val="center"/>
          </w:tcPr>
          <w:p w14:paraId="1469B0E6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Šalis</w:t>
            </w:r>
          </w:p>
        </w:tc>
      </w:tr>
      <w:tr w:rsidR="00D74D18" w:rsidRPr="00D74D18" w14:paraId="576A6C5E" w14:textId="77777777" w:rsidTr="00D74D18">
        <w:trPr>
          <w:jc w:val="center"/>
        </w:trPr>
        <w:tc>
          <w:tcPr>
            <w:tcW w:w="468" w:type="dxa"/>
            <w:vAlign w:val="center"/>
          </w:tcPr>
          <w:p w14:paraId="59F0CE67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12</w:t>
            </w:r>
          </w:p>
        </w:tc>
        <w:tc>
          <w:tcPr>
            <w:tcW w:w="4459" w:type="dxa"/>
            <w:vAlign w:val="center"/>
          </w:tcPr>
          <w:p w14:paraId="062B39C9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Type of payment:</w:t>
            </w:r>
          </w:p>
          <w:p w14:paraId="43548ADE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Recurrent payment</w:t>
            </w:r>
          </w:p>
          <w:p w14:paraId="1D603EFE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or One-off payment</w:t>
            </w:r>
          </w:p>
        </w:tc>
        <w:tc>
          <w:tcPr>
            <w:tcW w:w="4927" w:type="dxa"/>
            <w:vAlign w:val="center"/>
          </w:tcPr>
          <w:p w14:paraId="105D4FAC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Mokėjimo rūšis:</w:t>
            </w:r>
          </w:p>
          <w:p w14:paraId="66C6323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daugkartinis mokėjimas</w:t>
            </w:r>
          </w:p>
          <w:p w14:paraId="5C80E1FC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arba vienkartinis mokėjimas</w:t>
            </w:r>
          </w:p>
        </w:tc>
      </w:tr>
      <w:tr w:rsidR="00D74D18" w:rsidRPr="00D74D18" w14:paraId="64B3942A" w14:textId="77777777" w:rsidTr="00D74D18">
        <w:trPr>
          <w:jc w:val="center"/>
        </w:trPr>
        <w:tc>
          <w:tcPr>
            <w:tcW w:w="468" w:type="dxa"/>
            <w:vAlign w:val="center"/>
          </w:tcPr>
          <w:p w14:paraId="28CC3A9A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13</w:t>
            </w:r>
          </w:p>
        </w:tc>
        <w:tc>
          <w:tcPr>
            <w:tcW w:w="4459" w:type="dxa"/>
            <w:vAlign w:val="center"/>
          </w:tcPr>
          <w:p w14:paraId="3DF0E15D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City or town in which you are signing</w:t>
            </w:r>
          </w:p>
          <w:p w14:paraId="5D028832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Location</w:t>
            </w:r>
          </w:p>
          <w:p w14:paraId="452FD715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Date</w:t>
            </w:r>
          </w:p>
        </w:tc>
        <w:tc>
          <w:tcPr>
            <w:tcW w:w="4927" w:type="dxa"/>
            <w:vAlign w:val="center"/>
          </w:tcPr>
          <w:p w14:paraId="575B103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Miestas, kuriame pasirašote sutikimą</w:t>
            </w:r>
          </w:p>
          <w:p w14:paraId="5B8970FB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Vieta</w:t>
            </w:r>
          </w:p>
          <w:p w14:paraId="42C04212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Data</w:t>
            </w:r>
          </w:p>
        </w:tc>
      </w:tr>
      <w:tr w:rsidR="00D74D18" w:rsidRPr="00D74D18" w14:paraId="5AF9C7EA" w14:textId="77777777" w:rsidTr="00D74D18">
        <w:trPr>
          <w:jc w:val="center"/>
        </w:trPr>
        <w:tc>
          <w:tcPr>
            <w:tcW w:w="9854" w:type="dxa"/>
            <w:gridSpan w:val="3"/>
            <w:shd w:val="clear" w:color="auto" w:fill="FFFF00"/>
            <w:vAlign w:val="center"/>
          </w:tcPr>
          <w:p w14:paraId="5847F11D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b/>
                <w:color w:val="224571" w:themeColor="text2"/>
                <w:sz w:val="24"/>
              </w:rPr>
              <w:t>Signature texts:</w:t>
            </w:r>
          </w:p>
        </w:tc>
      </w:tr>
      <w:tr w:rsidR="00D74D18" w:rsidRPr="00D74D18" w14:paraId="2FE66C4A" w14:textId="77777777" w:rsidTr="00D74D18">
        <w:trPr>
          <w:jc w:val="center"/>
        </w:trPr>
        <w:tc>
          <w:tcPr>
            <w:tcW w:w="4927" w:type="dxa"/>
            <w:gridSpan w:val="2"/>
            <w:vAlign w:val="center"/>
          </w:tcPr>
          <w:p w14:paraId="3B7748CE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Signature(s)</w:t>
            </w:r>
          </w:p>
          <w:p w14:paraId="6A30D6C8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Please sign here</w:t>
            </w:r>
          </w:p>
        </w:tc>
        <w:tc>
          <w:tcPr>
            <w:tcW w:w="4927" w:type="dxa"/>
            <w:vAlign w:val="center"/>
          </w:tcPr>
          <w:p w14:paraId="6EACAF97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Parašas (-ai)</w:t>
            </w:r>
          </w:p>
          <w:p w14:paraId="71D91423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fr-FR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Pasirašykite čia</w:t>
            </w:r>
          </w:p>
        </w:tc>
      </w:tr>
      <w:tr w:rsidR="00D74D18" w:rsidRPr="00D74D18" w14:paraId="51E62ED8" w14:textId="77777777" w:rsidTr="00D74D18">
        <w:trPr>
          <w:jc w:val="center"/>
        </w:trPr>
        <w:tc>
          <w:tcPr>
            <w:tcW w:w="4927" w:type="dxa"/>
            <w:gridSpan w:val="2"/>
            <w:vAlign w:val="center"/>
          </w:tcPr>
          <w:p w14:paraId="35D52A2D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Note: Your rights regarding the above mandate are explained in a statement that you can obtain from your bank.</w:t>
            </w:r>
          </w:p>
        </w:tc>
        <w:tc>
          <w:tcPr>
            <w:tcW w:w="4927" w:type="dxa"/>
            <w:vAlign w:val="center"/>
          </w:tcPr>
          <w:p w14:paraId="4DBFCB47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de-DE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Pastaba. Jūsų teisės dėl atsiskaitymo (-ų) pagal šį sutikimą yra išdėstytos apraše, kurį galite gauti savo banke.</w:t>
            </w:r>
          </w:p>
        </w:tc>
      </w:tr>
      <w:tr w:rsidR="00D74D18" w:rsidRPr="00D74D18" w14:paraId="429FA630" w14:textId="77777777" w:rsidTr="00D74D18">
        <w:trPr>
          <w:jc w:val="center"/>
        </w:trPr>
        <w:tc>
          <w:tcPr>
            <w:tcW w:w="9854" w:type="dxa"/>
            <w:gridSpan w:val="3"/>
            <w:shd w:val="clear" w:color="auto" w:fill="FFFF00"/>
            <w:vAlign w:val="center"/>
          </w:tcPr>
          <w:p w14:paraId="069FFC53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b/>
                <w:color w:val="224571" w:themeColor="text2"/>
                <w:sz w:val="24"/>
              </w:rPr>
              <w:t>Lower field texts:</w:t>
            </w:r>
          </w:p>
        </w:tc>
      </w:tr>
      <w:tr w:rsidR="00D74D18" w:rsidRPr="00D74D18" w14:paraId="12A4F834" w14:textId="77777777" w:rsidTr="00D74D18">
        <w:trPr>
          <w:jc w:val="center"/>
        </w:trPr>
        <w:tc>
          <w:tcPr>
            <w:tcW w:w="4927" w:type="dxa"/>
            <w:gridSpan w:val="2"/>
            <w:vAlign w:val="center"/>
          </w:tcPr>
          <w:p w14:paraId="01B75576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Details regarding the underlying relationship between the Creditor and the Debtor – for information purposes only.</w:t>
            </w:r>
          </w:p>
        </w:tc>
        <w:tc>
          <w:tcPr>
            <w:tcW w:w="4927" w:type="dxa"/>
            <w:vAlign w:val="center"/>
          </w:tcPr>
          <w:p w14:paraId="7156310F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Išsamiau apie gavėją ir mokėtoją – tik informacijai</w:t>
            </w:r>
          </w:p>
        </w:tc>
      </w:tr>
      <w:tr w:rsidR="00D74D18" w:rsidRPr="00D74D18" w14:paraId="0729F377" w14:textId="77777777" w:rsidTr="00D74D18">
        <w:trPr>
          <w:jc w:val="center"/>
        </w:trPr>
        <w:tc>
          <w:tcPr>
            <w:tcW w:w="468" w:type="dxa"/>
            <w:vAlign w:val="center"/>
          </w:tcPr>
          <w:p w14:paraId="5DD28EB9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14</w:t>
            </w:r>
          </w:p>
        </w:tc>
        <w:tc>
          <w:tcPr>
            <w:tcW w:w="4459" w:type="dxa"/>
            <w:vAlign w:val="center"/>
          </w:tcPr>
          <w:p w14:paraId="71BA3302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Debtor identification code</w:t>
            </w:r>
          </w:p>
          <w:p w14:paraId="0F43D1D6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Write any code number here which you wish to have quoted by your bank</w:t>
            </w:r>
          </w:p>
        </w:tc>
        <w:tc>
          <w:tcPr>
            <w:tcW w:w="4927" w:type="dxa"/>
            <w:vAlign w:val="center"/>
          </w:tcPr>
          <w:p w14:paraId="37D5A6D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Mokėtojo kodas</w:t>
            </w:r>
          </w:p>
          <w:p w14:paraId="1A6DF3AD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 xml:space="preserve">Čia nurodykite numerį, kurį naudos Jūsų bankas </w:t>
            </w:r>
          </w:p>
        </w:tc>
      </w:tr>
      <w:tr w:rsidR="00D74D18" w:rsidRPr="00D74D18" w14:paraId="6347B81B" w14:textId="77777777" w:rsidTr="00D74D18">
        <w:trPr>
          <w:jc w:val="center"/>
        </w:trPr>
        <w:tc>
          <w:tcPr>
            <w:tcW w:w="468" w:type="dxa"/>
            <w:vAlign w:val="center"/>
          </w:tcPr>
          <w:p w14:paraId="6F6DD7DF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15</w:t>
            </w:r>
          </w:p>
        </w:tc>
        <w:tc>
          <w:tcPr>
            <w:tcW w:w="4459" w:type="dxa"/>
            <w:vAlign w:val="center"/>
          </w:tcPr>
          <w:p w14:paraId="63FF765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Person on whose behalf payment is made</w:t>
            </w:r>
          </w:p>
        </w:tc>
        <w:tc>
          <w:tcPr>
            <w:tcW w:w="4927" w:type="dxa"/>
            <w:vAlign w:val="center"/>
          </w:tcPr>
          <w:p w14:paraId="5A6B5925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Asmuo, kurio vardu mokama</w:t>
            </w:r>
          </w:p>
        </w:tc>
      </w:tr>
      <w:tr w:rsidR="00D74D18" w:rsidRPr="00D74D18" w14:paraId="769DF5C6" w14:textId="77777777" w:rsidTr="00D74D18">
        <w:trPr>
          <w:jc w:val="center"/>
        </w:trPr>
        <w:tc>
          <w:tcPr>
            <w:tcW w:w="468" w:type="dxa"/>
            <w:vAlign w:val="center"/>
          </w:tcPr>
          <w:p w14:paraId="516ED19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</w:p>
        </w:tc>
        <w:tc>
          <w:tcPr>
            <w:tcW w:w="4459" w:type="dxa"/>
            <w:vAlign w:val="center"/>
          </w:tcPr>
          <w:p w14:paraId="236AF89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Name of the Debtor Reference Party: If you are making a payment in respect of an arrangement between {NAME OF CREDITOR} and another person (e.g. where you are paying the other person’s bill) please write the other person’s name here.</w:t>
            </w:r>
          </w:p>
        </w:tc>
        <w:tc>
          <w:tcPr>
            <w:tcW w:w="4927" w:type="dxa"/>
            <w:vAlign w:val="center"/>
          </w:tcPr>
          <w:p w14:paraId="59CF0920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Pradinio mokėtojo vardas ir pavardė / pavadinimas: jei Jūs mokate pagal {gavėjo pavadinimas} ir kito asmens susitarimą (pvz., apmokate {gavėjo pavadinimas} kitam asmeniui išrašytą sąskaitą), čia nurodykite to asmens vardą ir pavardę / pavadinimą.</w:t>
            </w:r>
          </w:p>
        </w:tc>
      </w:tr>
      <w:tr w:rsidR="00D74D18" w:rsidRPr="00D74D18" w14:paraId="0A1C0D76" w14:textId="77777777" w:rsidTr="00D74D18">
        <w:trPr>
          <w:jc w:val="center"/>
        </w:trPr>
        <w:tc>
          <w:tcPr>
            <w:tcW w:w="468" w:type="dxa"/>
            <w:vAlign w:val="center"/>
          </w:tcPr>
          <w:p w14:paraId="24EAB560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</w:p>
        </w:tc>
        <w:tc>
          <w:tcPr>
            <w:tcW w:w="4459" w:type="dxa"/>
            <w:vAlign w:val="center"/>
          </w:tcPr>
          <w:p w14:paraId="5B3CF4DF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en-US"/>
              </w:rPr>
              <w:t xml:space="preserve">If you </w:t>
            </w: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are paying on your own behalf, leave blank.</w:t>
            </w:r>
          </w:p>
        </w:tc>
        <w:tc>
          <w:tcPr>
            <w:tcW w:w="4927" w:type="dxa"/>
            <w:vAlign w:val="center"/>
          </w:tcPr>
          <w:p w14:paraId="4C8AF66A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Jei mokate savo vardu, šio lauko nepildykite.</w:t>
            </w:r>
          </w:p>
        </w:tc>
      </w:tr>
      <w:tr w:rsidR="00D74D18" w:rsidRPr="00D74D18" w14:paraId="0B71CCC4" w14:textId="77777777" w:rsidTr="00D74D18">
        <w:trPr>
          <w:jc w:val="center"/>
        </w:trPr>
        <w:tc>
          <w:tcPr>
            <w:tcW w:w="468" w:type="dxa"/>
            <w:vAlign w:val="center"/>
          </w:tcPr>
          <w:p w14:paraId="713D303F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lastRenderedPageBreak/>
              <w:t>16</w:t>
            </w:r>
          </w:p>
        </w:tc>
        <w:tc>
          <w:tcPr>
            <w:tcW w:w="4459" w:type="dxa"/>
            <w:vAlign w:val="center"/>
          </w:tcPr>
          <w:p w14:paraId="5370CC8F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en-US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en-US"/>
              </w:rPr>
              <w:t>Identification code of the Debtor Reference Party</w:t>
            </w:r>
          </w:p>
        </w:tc>
        <w:tc>
          <w:tcPr>
            <w:tcW w:w="4927" w:type="dxa"/>
            <w:vAlign w:val="center"/>
          </w:tcPr>
          <w:p w14:paraId="2964648A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Pradinio mokėtojo kodas</w:t>
            </w:r>
          </w:p>
        </w:tc>
      </w:tr>
      <w:tr w:rsidR="00D74D18" w:rsidRPr="00D74D18" w14:paraId="59DF4C27" w14:textId="77777777" w:rsidTr="00D74D18">
        <w:trPr>
          <w:jc w:val="center"/>
        </w:trPr>
        <w:tc>
          <w:tcPr>
            <w:tcW w:w="468" w:type="dxa"/>
            <w:vAlign w:val="center"/>
          </w:tcPr>
          <w:p w14:paraId="27C92B62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17</w:t>
            </w:r>
          </w:p>
        </w:tc>
        <w:tc>
          <w:tcPr>
            <w:tcW w:w="4459" w:type="dxa"/>
            <w:vAlign w:val="center"/>
          </w:tcPr>
          <w:p w14:paraId="6B922092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en-US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en-US"/>
              </w:rPr>
              <w:t>Name of the Creditor Reference Party: Creditor must complete this section if collecting payment on behalf of another party.</w:t>
            </w:r>
          </w:p>
        </w:tc>
        <w:tc>
          <w:tcPr>
            <w:tcW w:w="4927" w:type="dxa"/>
            <w:vAlign w:val="center"/>
          </w:tcPr>
          <w:p w14:paraId="5FF8764D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Galutinio gavėjo vardas ir pavardė / pavadinimas: gavėjas turi užpildyti šį lauką, jei inicijuoja lėšų nurašymą kito gavėjo vardu.</w:t>
            </w:r>
          </w:p>
        </w:tc>
      </w:tr>
      <w:tr w:rsidR="00D74D18" w:rsidRPr="00D74D18" w14:paraId="07C7D26F" w14:textId="77777777" w:rsidTr="00D74D18">
        <w:trPr>
          <w:jc w:val="center"/>
        </w:trPr>
        <w:tc>
          <w:tcPr>
            <w:tcW w:w="468" w:type="dxa"/>
            <w:vAlign w:val="center"/>
          </w:tcPr>
          <w:p w14:paraId="66794863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18</w:t>
            </w:r>
          </w:p>
        </w:tc>
        <w:tc>
          <w:tcPr>
            <w:tcW w:w="4459" w:type="dxa"/>
            <w:vAlign w:val="center"/>
          </w:tcPr>
          <w:p w14:paraId="55DADE19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en-US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en-US"/>
              </w:rPr>
              <w:t>Identification code of the Creditor Reference Party</w:t>
            </w:r>
          </w:p>
        </w:tc>
        <w:tc>
          <w:tcPr>
            <w:tcW w:w="4927" w:type="dxa"/>
            <w:vAlign w:val="center"/>
          </w:tcPr>
          <w:p w14:paraId="488740A5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Galutinio gavėjo kodas</w:t>
            </w:r>
          </w:p>
        </w:tc>
      </w:tr>
      <w:tr w:rsidR="00D74D18" w:rsidRPr="00D74D18" w14:paraId="09DBB400" w14:textId="77777777" w:rsidTr="00D74D18">
        <w:trPr>
          <w:jc w:val="center"/>
        </w:trPr>
        <w:tc>
          <w:tcPr>
            <w:tcW w:w="468" w:type="dxa"/>
            <w:vAlign w:val="center"/>
          </w:tcPr>
          <w:p w14:paraId="17E0B3A9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19</w:t>
            </w:r>
          </w:p>
        </w:tc>
        <w:tc>
          <w:tcPr>
            <w:tcW w:w="4459" w:type="dxa"/>
            <w:vAlign w:val="center"/>
          </w:tcPr>
          <w:p w14:paraId="22590AE0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In respect of the contract:</w:t>
            </w:r>
          </w:p>
          <w:p w14:paraId="4D02FADB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Identification number of the underlying contract</w:t>
            </w:r>
          </w:p>
        </w:tc>
        <w:tc>
          <w:tcPr>
            <w:tcW w:w="4927" w:type="dxa"/>
            <w:vAlign w:val="center"/>
          </w:tcPr>
          <w:p w14:paraId="065E8857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Sutartis, pagal kurią inicijuojamas lėšų nurašymas:</w:t>
            </w:r>
          </w:p>
          <w:p w14:paraId="73A130D8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sutarties, sudarytos tarp gavėjo ir mokėtojo, numeris</w:t>
            </w:r>
          </w:p>
        </w:tc>
      </w:tr>
      <w:tr w:rsidR="00D74D18" w:rsidRPr="00D74D18" w14:paraId="34100DF6" w14:textId="77777777" w:rsidTr="00D74D18">
        <w:trPr>
          <w:jc w:val="center"/>
        </w:trPr>
        <w:tc>
          <w:tcPr>
            <w:tcW w:w="468" w:type="dxa"/>
            <w:vAlign w:val="center"/>
          </w:tcPr>
          <w:p w14:paraId="4C951C45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20</w:t>
            </w:r>
          </w:p>
        </w:tc>
        <w:tc>
          <w:tcPr>
            <w:tcW w:w="4459" w:type="dxa"/>
            <w:vAlign w:val="center"/>
          </w:tcPr>
          <w:p w14:paraId="0F6A6CB8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Description of contract</w:t>
            </w:r>
          </w:p>
        </w:tc>
        <w:tc>
          <w:tcPr>
            <w:tcW w:w="4927" w:type="dxa"/>
            <w:vAlign w:val="center"/>
          </w:tcPr>
          <w:p w14:paraId="00D986AB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Sutarties aprašymas</w:t>
            </w:r>
          </w:p>
        </w:tc>
      </w:tr>
      <w:tr w:rsidR="00D74D18" w:rsidRPr="00D74D18" w14:paraId="491D0E77" w14:textId="77777777" w:rsidTr="00D74D18">
        <w:trPr>
          <w:jc w:val="center"/>
        </w:trPr>
        <w:tc>
          <w:tcPr>
            <w:tcW w:w="9854" w:type="dxa"/>
            <w:gridSpan w:val="3"/>
            <w:shd w:val="clear" w:color="auto" w:fill="FFFF00"/>
            <w:vAlign w:val="center"/>
          </w:tcPr>
          <w:p w14:paraId="66F466EA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b/>
                <w:color w:val="224571" w:themeColor="text2"/>
                <w:sz w:val="24"/>
              </w:rPr>
              <w:t>Information texts:</w:t>
            </w:r>
          </w:p>
        </w:tc>
      </w:tr>
      <w:tr w:rsidR="00D74D18" w:rsidRPr="00D74D18" w14:paraId="6D5FCD77" w14:textId="77777777" w:rsidTr="00D74D18">
        <w:trPr>
          <w:jc w:val="center"/>
        </w:trPr>
        <w:tc>
          <w:tcPr>
            <w:tcW w:w="4927" w:type="dxa"/>
            <w:gridSpan w:val="2"/>
            <w:vAlign w:val="center"/>
          </w:tcPr>
          <w:p w14:paraId="7AC0B927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Please return to</w:t>
            </w:r>
          </w:p>
        </w:tc>
        <w:tc>
          <w:tcPr>
            <w:tcW w:w="4927" w:type="dxa"/>
            <w:vAlign w:val="center"/>
          </w:tcPr>
          <w:p w14:paraId="4E8C09C6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Grąžinkite</w:t>
            </w:r>
          </w:p>
        </w:tc>
      </w:tr>
      <w:tr w:rsidR="00D74D18" w:rsidRPr="00D74D18" w14:paraId="2296207E" w14:textId="77777777" w:rsidTr="00D74D18">
        <w:trPr>
          <w:jc w:val="center"/>
        </w:trPr>
        <w:tc>
          <w:tcPr>
            <w:tcW w:w="4927" w:type="dxa"/>
            <w:gridSpan w:val="2"/>
            <w:vAlign w:val="center"/>
          </w:tcPr>
          <w:p w14:paraId="0F5A3496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</w:rPr>
              <w:t>Creditor’s use only</w:t>
            </w:r>
          </w:p>
        </w:tc>
        <w:tc>
          <w:tcPr>
            <w:tcW w:w="4927" w:type="dxa"/>
            <w:vAlign w:val="center"/>
          </w:tcPr>
          <w:p w14:paraId="12A016C4" w14:textId="77777777" w:rsidR="0044216E" w:rsidRPr="00D74D18" w:rsidRDefault="0044216E" w:rsidP="00390663">
            <w:pPr>
              <w:pStyle w:val="BodyText"/>
              <w:spacing w:before="0" w:after="0"/>
              <w:jc w:val="left"/>
              <w:rPr>
                <w:rFonts w:asciiTheme="minorHAnsi" w:hAnsiTheme="minorHAnsi"/>
                <w:color w:val="224571" w:themeColor="text2"/>
                <w:sz w:val="24"/>
                <w:lang w:val="lt-LT"/>
              </w:rPr>
            </w:pPr>
            <w:r w:rsidRPr="00D74D18">
              <w:rPr>
                <w:rFonts w:asciiTheme="minorHAnsi" w:hAnsiTheme="minorHAnsi"/>
                <w:color w:val="224571" w:themeColor="text2"/>
                <w:sz w:val="24"/>
                <w:lang w:val="lt-LT"/>
              </w:rPr>
              <w:t>Gavėjo informacija (pildo gavėjas)</w:t>
            </w:r>
          </w:p>
        </w:tc>
      </w:tr>
    </w:tbl>
    <w:p w14:paraId="5ABBC7BA" w14:textId="77777777" w:rsidR="005956D0" w:rsidRPr="00D74D18" w:rsidRDefault="005956D0" w:rsidP="009C1625">
      <w:pPr>
        <w:spacing w:after="240"/>
        <w:jc w:val="both"/>
        <w:rPr>
          <w:rFonts w:asciiTheme="minorHAnsi" w:hAnsiTheme="minorHAnsi"/>
          <w:lang w:val="fr-BE"/>
        </w:rPr>
      </w:pPr>
    </w:p>
    <w:sectPr w:rsidR="005956D0" w:rsidRPr="00D74D18" w:rsidSect="00B83E0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100" w:bottom="1440" w:left="1134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4DA1" w14:textId="77777777" w:rsidR="00136B10" w:rsidRDefault="00136B10" w:rsidP="005D65B4">
      <w:r>
        <w:separator/>
      </w:r>
    </w:p>
  </w:endnote>
  <w:endnote w:type="continuationSeparator" w:id="0">
    <w:p w14:paraId="4CB9C805" w14:textId="77777777" w:rsidR="00136B10" w:rsidRDefault="00136B10" w:rsidP="005D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9C16A6" w:rsidRPr="002770E7" w14:paraId="5DA3EEEA" w14:textId="77777777" w:rsidTr="00C60335">
      <w:trPr>
        <w:trHeight w:val="365"/>
      </w:trPr>
      <w:tc>
        <w:tcPr>
          <w:tcW w:w="5041" w:type="dxa"/>
        </w:tcPr>
        <w:p w14:paraId="185AD2D1" w14:textId="77777777" w:rsidR="009C16A6" w:rsidRPr="002770E7" w:rsidRDefault="009C16A6" w:rsidP="002770E7">
          <w:pPr>
            <w:pStyle w:val="Footer"/>
            <w:rPr>
              <w:b/>
              <w:sz w:val="18"/>
              <w:szCs w:val="18"/>
            </w:rPr>
          </w:pPr>
          <w:r w:rsidRPr="00C60335">
            <w:rPr>
              <w:b/>
              <w:sz w:val="18"/>
              <w:szCs w:val="18"/>
            </w:rPr>
            <w:t>www.epc-cep.eu</w:t>
          </w:r>
        </w:p>
      </w:tc>
      <w:tc>
        <w:tcPr>
          <w:tcW w:w="5041" w:type="dxa"/>
        </w:tcPr>
        <w:p w14:paraId="6F565265" w14:textId="77777777" w:rsidR="009C16A6" w:rsidRPr="002770E7" w:rsidRDefault="009C16A6" w:rsidP="002770E7">
          <w:pPr>
            <w:pStyle w:val="Footer"/>
            <w:jc w:val="right"/>
            <w:rPr>
              <w:b/>
              <w:sz w:val="18"/>
              <w:szCs w:val="18"/>
            </w:rPr>
          </w:pPr>
          <w:r w:rsidRPr="002770E7">
            <w:rPr>
              <w:b/>
              <w:sz w:val="18"/>
              <w:szCs w:val="18"/>
            </w:rPr>
            <w:fldChar w:fldCharType="begin"/>
          </w:r>
          <w:r w:rsidRPr="002770E7">
            <w:rPr>
              <w:b/>
              <w:sz w:val="18"/>
              <w:szCs w:val="18"/>
            </w:rPr>
            <w:instrText xml:space="preserve"> PAGE </w:instrText>
          </w:r>
          <w:r w:rsidRPr="002770E7"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8</w:t>
          </w:r>
          <w:r w:rsidRPr="002770E7">
            <w:rPr>
              <w:b/>
              <w:sz w:val="18"/>
              <w:szCs w:val="18"/>
            </w:rPr>
            <w:fldChar w:fldCharType="end"/>
          </w:r>
          <w:r w:rsidRPr="002770E7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/</w:t>
          </w:r>
          <w:r w:rsidRPr="002770E7">
            <w:rPr>
              <w:b/>
              <w:sz w:val="18"/>
              <w:szCs w:val="18"/>
            </w:rPr>
            <w:t xml:space="preserve"> </w:t>
          </w:r>
          <w:r w:rsidRPr="002770E7">
            <w:rPr>
              <w:b/>
              <w:sz w:val="18"/>
              <w:szCs w:val="18"/>
            </w:rPr>
            <w:fldChar w:fldCharType="begin"/>
          </w:r>
          <w:r w:rsidRPr="002770E7">
            <w:rPr>
              <w:b/>
              <w:sz w:val="18"/>
              <w:szCs w:val="18"/>
            </w:rPr>
            <w:instrText xml:space="preserve"> NUMPAGES </w:instrText>
          </w:r>
          <w:r w:rsidRPr="002770E7"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13</w:t>
          </w:r>
          <w:r w:rsidRPr="002770E7">
            <w:rPr>
              <w:b/>
              <w:sz w:val="18"/>
              <w:szCs w:val="18"/>
            </w:rPr>
            <w:fldChar w:fldCharType="end"/>
          </w:r>
        </w:p>
      </w:tc>
    </w:tr>
  </w:tbl>
  <w:p w14:paraId="75117B85" w14:textId="77777777" w:rsidR="009C16A6" w:rsidRPr="002770E7" w:rsidRDefault="009C16A6" w:rsidP="002770E7">
    <w:pPr>
      <w:pStyle w:val="Footer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9C16A6" w:rsidRPr="002770E7" w14:paraId="37669CEF" w14:textId="77777777" w:rsidTr="00C60335">
      <w:trPr>
        <w:trHeight w:val="382"/>
      </w:trPr>
      <w:tc>
        <w:tcPr>
          <w:tcW w:w="5041" w:type="dxa"/>
        </w:tcPr>
        <w:p w14:paraId="3B408437" w14:textId="77777777" w:rsidR="009C16A6" w:rsidRPr="002770E7" w:rsidRDefault="009C16A6" w:rsidP="00ED23B5">
          <w:pPr>
            <w:pStyle w:val="Footer"/>
            <w:rPr>
              <w:b/>
              <w:sz w:val="18"/>
              <w:szCs w:val="18"/>
            </w:rPr>
          </w:pPr>
          <w:r w:rsidRPr="00C60335">
            <w:rPr>
              <w:b/>
              <w:sz w:val="18"/>
              <w:szCs w:val="18"/>
            </w:rPr>
            <w:t>www.epc-cep.eu</w:t>
          </w:r>
        </w:p>
      </w:tc>
      <w:tc>
        <w:tcPr>
          <w:tcW w:w="5041" w:type="dxa"/>
        </w:tcPr>
        <w:p w14:paraId="351D12CA" w14:textId="77777777" w:rsidR="009C16A6" w:rsidRPr="002770E7" w:rsidRDefault="009C16A6" w:rsidP="00ED23B5">
          <w:pPr>
            <w:pStyle w:val="Footer"/>
            <w:jc w:val="right"/>
            <w:rPr>
              <w:b/>
              <w:sz w:val="18"/>
              <w:szCs w:val="18"/>
            </w:rPr>
          </w:pPr>
          <w:r w:rsidRPr="002770E7">
            <w:rPr>
              <w:b/>
              <w:sz w:val="18"/>
              <w:szCs w:val="18"/>
            </w:rPr>
            <w:fldChar w:fldCharType="begin"/>
          </w:r>
          <w:r w:rsidRPr="002770E7">
            <w:rPr>
              <w:b/>
              <w:sz w:val="18"/>
              <w:szCs w:val="18"/>
            </w:rPr>
            <w:instrText xml:space="preserve"> PAGE </w:instrText>
          </w:r>
          <w:r w:rsidRPr="002770E7"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1</w:t>
          </w:r>
          <w:r w:rsidRPr="002770E7">
            <w:rPr>
              <w:b/>
              <w:sz w:val="18"/>
              <w:szCs w:val="18"/>
            </w:rPr>
            <w:fldChar w:fldCharType="end"/>
          </w:r>
          <w:r w:rsidRPr="002770E7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/</w:t>
          </w:r>
          <w:r w:rsidRPr="002770E7">
            <w:rPr>
              <w:b/>
              <w:sz w:val="18"/>
              <w:szCs w:val="18"/>
            </w:rPr>
            <w:t xml:space="preserve"> </w:t>
          </w:r>
          <w:r w:rsidRPr="002770E7">
            <w:rPr>
              <w:b/>
              <w:sz w:val="18"/>
              <w:szCs w:val="18"/>
            </w:rPr>
            <w:fldChar w:fldCharType="begin"/>
          </w:r>
          <w:r w:rsidRPr="002770E7">
            <w:rPr>
              <w:b/>
              <w:sz w:val="18"/>
              <w:szCs w:val="18"/>
            </w:rPr>
            <w:instrText xml:space="preserve"> NUMPAGES </w:instrText>
          </w:r>
          <w:r w:rsidRPr="002770E7"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12</w:t>
          </w:r>
          <w:r w:rsidRPr="002770E7">
            <w:rPr>
              <w:b/>
              <w:sz w:val="18"/>
              <w:szCs w:val="18"/>
            </w:rPr>
            <w:fldChar w:fldCharType="end"/>
          </w:r>
        </w:p>
      </w:tc>
    </w:tr>
  </w:tbl>
  <w:p w14:paraId="769F5696" w14:textId="77777777" w:rsidR="009C16A6" w:rsidRDefault="009C1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8AA1" w14:textId="77777777" w:rsidR="00136B10" w:rsidRDefault="00136B10" w:rsidP="005D65B4">
      <w:r>
        <w:separator/>
      </w:r>
    </w:p>
  </w:footnote>
  <w:footnote w:type="continuationSeparator" w:id="0">
    <w:p w14:paraId="25777A36" w14:textId="77777777" w:rsidR="00136B10" w:rsidRDefault="00136B10" w:rsidP="005D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A4ABC" w14:textId="48186814" w:rsidR="009C16A6" w:rsidRDefault="00D9775C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3EA44F" wp14:editId="60F1C57B">
              <wp:simplePos x="0" y="0"/>
              <wp:positionH relativeFrom="column">
                <wp:posOffset>-81915</wp:posOffset>
              </wp:positionH>
              <wp:positionV relativeFrom="paragraph">
                <wp:posOffset>93980</wp:posOffset>
              </wp:positionV>
              <wp:extent cx="1724025" cy="320040"/>
              <wp:effectExtent l="0" t="0" r="0" b="381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7F8C21" w14:textId="77777777" w:rsidR="00840EE0" w:rsidRPr="008270D2" w:rsidRDefault="00840EE0" w:rsidP="00840E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EA44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.45pt;margin-top:7.4pt;width:135.7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" filled="f" stroked="f">
              <v:textbox>
                <w:txbxContent>
                  <w:p w14:paraId="427F8C21" w14:textId="77777777" w:rsidR="00840EE0" w:rsidRPr="008270D2" w:rsidRDefault="00840EE0" w:rsidP="00840EE0"/>
                </w:txbxContent>
              </v:textbox>
              <w10:wrap type="squar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D34C98" wp14:editId="202F6400">
              <wp:simplePos x="0" y="0"/>
              <wp:positionH relativeFrom="column">
                <wp:posOffset>-81915</wp:posOffset>
              </wp:positionH>
              <wp:positionV relativeFrom="paragraph">
                <wp:posOffset>-210820</wp:posOffset>
              </wp:positionV>
              <wp:extent cx="5143500" cy="2952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E13BA7" w14:textId="6DF0C8EC" w:rsidR="009C16A6" w:rsidRPr="00840EE0" w:rsidRDefault="009C16A6">
                          <w:pPr>
                            <w:rPr>
                              <w:b/>
                              <w:bCs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34C98" id="Text Box 1" o:spid="_x0000_s1027" type="#_x0000_t202" style="position:absolute;margin-left:-6.45pt;margin-top:-16.6pt;width:4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" filled="f" stroked="f">
              <v:textbox>
                <w:txbxContent>
                  <w:p w14:paraId="2DE13BA7" w14:textId="6DF0C8EC" w:rsidR="009C16A6" w:rsidRPr="00840EE0" w:rsidRDefault="009C16A6">
                    <w:pPr>
                      <w:rPr>
                        <w:b/>
                        <w:bCs/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C16A6">
      <w:rPr>
        <w:noProof/>
        <w:lang w:val="de-AT" w:eastAsia="de-AT"/>
      </w:rPr>
      <w:drawing>
        <wp:anchor distT="0" distB="0" distL="114300" distR="114300" simplePos="0" relativeHeight="251672576" behindDoc="1" locked="0" layoutInCell="1" allowOverlap="1" wp14:anchorId="7EF615AE" wp14:editId="619E002D">
          <wp:simplePos x="0" y="0"/>
          <wp:positionH relativeFrom="column">
            <wp:posOffset>5058410</wp:posOffset>
          </wp:positionH>
          <wp:positionV relativeFrom="paragraph">
            <wp:posOffset>-122555</wp:posOffset>
          </wp:positionV>
          <wp:extent cx="870585" cy="463263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ri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463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6A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4D175569" wp14:editId="0D22EF9A">
          <wp:simplePos x="0" y="0"/>
          <wp:positionH relativeFrom="column">
            <wp:posOffset>-913130</wp:posOffset>
          </wp:positionH>
          <wp:positionV relativeFrom="paragraph">
            <wp:posOffset>-467995</wp:posOffset>
          </wp:positionV>
          <wp:extent cx="7750175" cy="1188720"/>
          <wp:effectExtent l="0" t="0" r="0" b="508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EPayCouncil_Template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879"/>
                  <a:stretch/>
                </pic:blipFill>
                <pic:spPr bwMode="auto">
                  <a:xfrm>
                    <a:off x="0" y="0"/>
                    <a:ext cx="7750175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1E0CC" w14:textId="77777777" w:rsidR="009C16A6" w:rsidRDefault="009C16A6">
    <w:pPr>
      <w:pStyle w:val="Header"/>
    </w:pPr>
  </w:p>
  <w:p w14:paraId="5F36761C" w14:textId="77777777" w:rsidR="009C16A6" w:rsidRDefault="009C16A6">
    <w:pPr>
      <w:pStyle w:val="Header"/>
    </w:pPr>
  </w:p>
  <w:p w14:paraId="475DF493" w14:textId="77777777" w:rsidR="009C16A6" w:rsidRDefault="009C1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0D7A" w14:textId="19A1D84B" w:rsidR="009C16A6" w:rsidRDefault="009C16A6" w:rsidP="007C0B7F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FDC75E" wp14:editId="64CB6417">
              <wp:simplePos x="0" y="0"/>
              <wp:positionH relativeFrom="column">
                <wp:posOffset>-81915</wp:posOffset>
              </wp:positionH>
              <wp:positionV relativeFrom="paragraph">
                <wp:posOffset>-287020</wp:posOffset>
              </wp:positionV>
              <wp:extent cx="3838575" cy="790575"/>
              <wp:effectExtent l="0" t="0" r="0" b="9525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FD67A9" w14:textId="0A2A85FE" w:rsidR="009C16A6" w:rsidRPr="00762A6A" w:rsidRDefault="00FA100A" w:rsidP="00FA100A">
                          <w:pPr>
                            <w:pStyle w:val="Foo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noProof/>
                              <w:color w:val="EF7C00" w:themeColor="accent1"/>
                              <w:sz w:val="48"/>
                              <w:szCs w:val="48"/>
                            </w:rPr>
                            <w:t>SEPA Direct Debit Core Mandate Translation</w:t>
                          </w:r>
                          <w:r w:rsidRPr="00762A6A">
                            <w:rPr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DC7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6.45pt;margin-top:-22.6pt;width:302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" filled="f" stroked="f">
              <v:textbox>
                <w:txbxContent>
                  <w:p w14:paraId="4EFD67A9" w14:textId="0A2A85FE" w:rsidR="009C16A6" w:rsidRPr="00762A6A" w:rsidRDefault="00FA100A" w:rsidP="00FA100A">
                    <w:pPr>
                      <w:pStyle w:val="Footer"/>
                      <w:rPr>
                        <w:sz w:val="48"/>
                        <w:szCs w:val="48"/>
                      </w:rPr>
                    </w:pPr>
                    <w:r>
                      <w:rPr>
                        <w:rFonts w:eastAsiaTheme="majorEastAsia" w:cstheme="majorBidi"/>
                        <w:b/>
                        <w:noProof/>
                        <w:color w:val="EF7C00" w:themeColor="accent1"/>
                        <w:sz w:val="48"/>
                        <w:szCs w:val="48"/>
                      </w:rPr>
                      <w:t>SEPA Direct Debit Core Mandate Translation</w:t>
                    </w:r>
                    <w:r w:rsidRPr="00762A6A">
                      <w:rPr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E134A">
      <w:rPr>
        <w:noProof/>
        <w:lang w:val="de-AT" w:eastAsia="de-AT"/>
      </w:rPr>
      <w:drawing>
        <wp:anchor distT="0" distB="0" distL="114300" distR="114300" simplePos="0" relativeHeight="251674624" behindDoc="1" locked="0" layoutInCell="1" allowOverlap="1" wp14:anchorId="4E596A73" wp14:editId="57558CE7">
          <wp:simplePos x="0" y="0"/>
          <wp:positionH relativeFrom="column">
            <wp:posOffset>3112135</wp:posOffset>
          </wp:positionH>
          <wp:positionV relativeFrom="paragraph">
            <wp:posOffset>-37465</wp:posOffset>
          </wp:positionV>
          <wp:extent cx="3048000" cy="1676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34A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80B4C91" wp14:editId="34851791">
              <wp:simplePos x="0" y="0"/>
              <wp:positionH relativeFrom="column">
                <wp:posOffset>3936365</wp:posOffset>
              </wp:positionH>
              <wp:positionV relativeFrom="paragraph">
                <wp:posOffset>711200</wp:posOffset>
              </wp:positionV>
              <wp:extent cx="2349500" cy="10922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B5870" w14:textId="77777777" w:rsidR="009C16A6" w:rsidRPr="001F50C1" w:rsidRDefault="009C16A6" w:rsidP="003E134A">
                          <w:pPr>
                            <w:rPr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 w:rsidRPr="001F50C1">
                            <w:rPr>
                              <w:b/>
                              <w:sz w:val="20"/>
                              <w:szCs w:val="20"/>
                              <w:lang w:val="fr-BE"/>
                            </w:rPr>
                            <w:t>European Payments Council AISBL</w:t>
                          </w:r>
                        </w:p>
                        <w:p w14:paraId="53CCA71D" w14:textId="77777777" w:rsidR="009C16A6" w:rsidRPr="00826125" w:rsidRDefault="009C16A6" w:rsidP="003E134A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826125">
                            <w:rPr>
                              <w:sz w:val="20"/>
                              <w:szCs w:val="20"/>
                              <w:lang w:val="fr-FR"/>
                            </w:rPr>
                            <w:t>Cours Saint-Michel, 30 - B - 1040 Brussels</w:t>
                          </w:r>
                        </w:p>
                        <w:p w14:paraId="6D33E8FC" w14:textId="77777777" w:rsidR="009C16A6" w:rsidRPr="00826125" w:rsidRDefault="009C16A6" w:rsidP="003E134A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826125">
                            <w:rPr>
                              <w:sz w:val="20"/>
                              <w:szCs w:val="20"/>
                              <w:lang w:val="fr-FR"/>
                            </w:rPr>
                            <w:t>T +32 2 733 35 33</w:t>
                          </w:r>
                        </w:p>
                        <w:p w14:paraId="7B7E097F" w14:textId="77777777" w:rsidR="009C16A6" w:rsidRPr="00826125" w:rsidRDefault="009C16A6" w:rsidP="003E134A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826125">
                            <w:rPr>
                              <w:sz w:val="20"/>
                              <w:szCs w:val="20"/>
                              <w:lang w:val="fr-FR"/>
                            </w:rPr>
                            <w:t>Entreprise N°0873.268.927</w:t>
                          </w:r>
                        </w:p>
                        <w:p w14:paraId="2D3F5A61" w14:textId="77777777" w:rsidR="009C16A6" w:rsidRPr="00826125" w:rsidRDefault="009C16A6" w:rsidP="003E134A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826125">
                            <w:rPr>
                              <w:sz w:val="20"/>
                              <w:szCs w:val="20"/>
                              <w:lang w:val="fr-FR"/>
                            </w:rPr>
                            <w:t>secretariat@epc-cep.eu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B4C91" id="Text Box 10" o:spid="_x0000_s1029" type="#_x0000_t202" style="position:absolute;margin-left:309.95pt;margin-top:56pt;width:185pt;height:8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" filled="f" stroked="f">
              <v:textbox>
                <w:txbxContent>
                  <w:p w14:paraId="438B5870" w14:textId="77777777" w:rsidR="009C16A6" w:rsidRPr="001F50C1" w:rsidRDefault="009C16A6" w:rsidP="003E134A">
                    <w:pPr>
                      <w:rPr>
                        <w:b/>
                        <w:sz w:val="20"/>
                        <w:szCs w:val="20"/>
                        <w:lang w:val="fr-BE"/>
                      </w:rPr>
                    </w:pPr>
                    <w:r w:rsidRPr="001F50C1">
                      <w:rPr>
                        <w:b/>
                        <w:sz w:val="20"/>
                        <w:szCs w:val="20"/>
                        <w:lang w:val="fr-BE"/>
                      </w:rPr>
                      <w:t>European Payments Council AISBL</w:t>
                    </w:r>
                  </w:p>
                  <w:p w14:paraId="53CCA71D" w14:textId="77777777" w:rsidR="009C16A6" w:rsidRPr="00826125" w:rsidRDefault="009C16A6" w:rsidP="003E134A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826125">
                      <w:rPr>
                        <w:sz w:val="20"/>
                        <w:szCs w:val="20"/>
                        <w:lang w:val="fr-FR"/>
                      </w:rPr>
                      <w:t>Cours Saint-Michel, 30 - B - 1040 Brussels</w:t>
                    </w:r>
                  </w:p>
                  <w:p w14:paraId="6D33E8FC" w14:textId="77777777" w:rsidR="009C16A6" w:rsidRPr="00826125" w:rsidRDefault="009C16A6" w:rsidP="003E134A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826125">
                      <w:rPr>
                        <w:sz w:val="20"/>
                        <w:szCs w:val="20"/>
                        <w:lang w:val="fr-FR"/>
                      </w:rPr>
                      <w:t>T +32 2 733 35 33</w:t>
                    </w:r>
                  </w:p>
                  <w:p w14:paraId="7B7E097F" w14:textId="77777777" w:rsidR="009C16A6" w:rsidRPr="00826125" w:rsidRDefault="009C16A6" w:rsidP="003E134A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826125">
                      <w:rPr>
                        <w:sz w:val="20"/>
                        <w:szCs w:val="20"/>
                        <w:lang w:val="fr-FR"/>
                      </w:rPr>
                      <w:t>Entreprise N°0873.268.927</w:t>
                    </w:r>
                  </w:p>
                  <w:p w14:paraId="2D3F5A61" w14:textId="77777777" w:rsidR="009C16A6" w:rsidRPr="00826125" w:rsidRDefault="009C16A6" w:rsidP="003E134A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826125">
                      <w:rPr>
                        <w:sz w:val="20"/>
                        <w:szCs w:val="20"/>
                        <w:lang w:val="fr-FR"/>
                      </w:rPr>
                      <w:t>secretariat@epc-cep.eu</w:t>
                    </w:r>
                  </w:p>
                </w:txbxContent>
              </v:textbox>
            </v:shape>
          </w:pict>
        </mc:Fallback>
      </mc:AlternateContent>
    </w:r>
    <w:r w:rsidRPr="003E134A">
      <w:rPr>
        <w:noProof/>
        <w:lang w:val="de-AT" w:eastAsia="de-AT"/>
      </w:rPr>
      <w:drawing>
        <wp:anchor distT="0" distB="0" distL="114300" distR="114300" simplePos="0" relativeHeight="251675648" behindDoc="1" locked="0" layoutInCell="1" allowOverlap="1" wp14:anchorId="70E5D4B0" wp14:editId="3C1D5AED">
          <wp:simplePos x="0" y="0"/>
          <wp:positionH relativeFrom="column">
            <wp:posOffset>3622675</wp:posOffset>
          </wp:positionH>
          <wp:positionV relativeFrom="paragraph">
            <wp:posOffset>-83185</wp:posOffset>
          </wp:positionV>
          <wp:extent cx="1918970" cy="678180"/>
          <wp:effectExtent l="0" t="0" r="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239" behindDoc="1" locked="0" layoutInCell="1" allowOverlap="1" wp14:anchorId="4D35FAA8" wp14:editId="0406F2C5">
          <wp:simplePos x="0" y="0"/>
          <wp:positionH relativeFrom="column">
            <wp:posOffset>-910590</wp:posOffset>
          </wp:positionH>
          <wp:positionV relativeFrom="paragraph">
            <wp:posOffset>-553720</wp:posOffset>
          </wp:positionV>
          <wp:extent cx="7813040" cy="2371725"/>
          <wp:effectExtent l="0" t="0" r="0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EPayCouncil_Template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039"/>
                  <a:stretch/>
                </pic:blipFill>
                <pic:spPr bwMode="auto">
                  <a:xfrm>
                    <a:off x="0" y="0"/>
                    <a:ext cx="7813040" cy="2371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DEFC4" w14:textId="77777777" w:rsidR="009C16A6" w:rsidRDefault="009C16A6" w:rsidP="007C0B7F">
    <w:pPr>
      <w:pStyle w:val="Header"/>
    </w:pPr>
  </w:p>
  <w:p w14:paraId="25540227" w14:textId="337C68E4" w:rsidR="009C16A6" w:rsidRDefault="003974D6" w:rsidP="007C0B7F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71F4D8" wp14:editId="4313D19E">
              <wp:simplePos x="0" y="0"/>
              <wp:positionH relativeFrom="column">
                <wp:posOffset>-72390</wp:posOffset>
              </wp:positionH>
              <wp:positionV relativeFrom="paragraph">
                <wp:posOffset>131445</wp:posOffset>
              </wp:positionV>
              <wp:extent cx="2171700" cy="8286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32724" w14:textId="6949F070" w:rsidR="00840EE0" w:rsidRPr="00090EEE" w:rsidRDefault="00840EE0" w:rsidP="00840EE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EPC 1</w:t>
                          </w:r>
                          <w:r w:rsidR="00F544C4">
                            <w:rPr>
                              <w:b/>
                            </w:rPr>
                            <w:t>7</w:t>
                          </w:r>
                          <w:r w:rsidR="0013568C"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t>-19</w:t>
                          </w:r>
                        </w:p>
                        <w:p w14:paraId="60B17455" w14:textId="77777777" w:rsidR="00840EE0" w:rsidRDefault="00840EE0" w:rsidP="00840EE0">
                          <w:pPr>
                            <w:rPr>
                              <w:b/>
                            </w:rPr>
                          </w:pPr>
                          <w:r w:rsidRPr="00090EEE">
                            <w:rPr>
                              <w:b/>
                            </w:rPr>
                            <w:t xml:space="preserve">Version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 w:rsidRPr="00090EEE">
                            <w:rPr>
                              <w:b/>
                            </w:rPr>
                            <w:t>.</w:t>
                          </w: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12C8BC12" w14:textId="77777777" w:rsidR="00840EE0" w:rsidRDefault="00840EE0" w:rsidP="00840EE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 issued: 29 July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71F4D8" id="Text Box 6" o:spid="_x0000_s1030" type="#_x0000_t202" style="position:absolute;margin-left:-5.7pt;margin-top:10.35pt;width:171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" filled="f" stroked="f">
              <v:textbox>
                <w:txbxContent>
                  <w:p w14:paraId="54732724" w14:textId="6949F070" w:rsidR="00840EE0" w:rsidRPr="00090EEE" w:rsidRDefault="00840EE0" w:rsidP="00840EE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EPC 1</w:t>
                    </w:r>
                    <w:r w:rsidR="00F544C4">
                      <w:rPr>
                        <w:b/>
                      </w:rPr>
                      <w:t>7</w:t>
                    </w:r>
                    <w:r w:rsidR="0013568C">
                      <w:rPr>
                        <w:b/>
                      </w:rPr>
                      <w:t>4</w:t>
                    </w:r>
                    <w:r>
                      <w:rPr>
                        <w:b/>
                      </w:rPr>
                      <w:t>-19</w:t>
                    </w:r>
                  </w:p>
                  <w:p w14:paraId="60B17455" w14:textId="77777777" w:rsidR="00840EE0" w:rsidRDefault="00840EE0" w:rsidP="00840EE0">
                    <w:pPr>
                      <w:rPr>
                        <w:b/>
                      </w:rPr>
                    </w:pPr>
                    <w:r w:rsidRPr="00090EEE">
                      <w:rPr>
                        <w:b/>
                      </w:rPr>
                      <w:t xml:space="preserve">Version </w:t>
                    </w:r>
                    <w:r>
                      <w:rPr>
                        <w:b/>
                      </w:rPr>
                      <w:t>1</w:t>
                    </w:r>
                    <w:r w:rsidRPr="00090EEE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>0</w:t>
                    </w:r>
                  </w:p>
                  <w:p w14:paraId="12C8BC12" w14:textId="77777777" w:rsidR="00840EE0" w:rsidRDefault="00840EE0" w:rsidP="00840EE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Date issued: 29 July 2019</w:t>
                    </w:r>
                  </w:p>
                </w:txbxContent>
              </v:textbox>
            </v:shape>
          </w:pict>
        </mc:Fallback>
      </mc:AlternateContent>
    </w:r>
  </w:p>
  <w:p w14:paraId="22E364BE" w14:textId="771D20B3" w:rsidR="009C16A6" w:rsidRDefault="009C16A6" w:rsidP="007C0B7F">
    <w:pPr>
      <w:pStyle w:val="Header"/>
    </w:pPr>
  </w:p>
  <w:p w14:paraId="089C86F2" w14:textId="03B4E7CE" w:rsidR="009C16A6" w:rsidRDefault="009C16A6" w:rsidP="006A6415">
    <w:pPr>
      <w:pStyle w:val="Header"/>
      <w:tabs>
        <w:tab w:val="clear" w:pos="4680"/>
        <w:tab w:val="clear" w:pos="9360"/>
        <w:tab w:val="left" w:pos="3765"/>
      </w:tabs>
    </w:pPr>
    <w:r>
      <w:tab/>
    </w:r>
  </w:p>
  <w:p w14:paraId="77F1B50C" w14:textId="77777777" w:rsidR="009C16A6" w:rsidRDefault="009C16A6" w:rsidP="007C0B7F">
    <w:pPr>
      <w:pStyle w:val="Header"/>
    </w:pPr>
  </w:p>
  <w:p w14:paraId="0EBB83F9" w14:textId="77777777" w:rsidR="009C16A6" w:rsidRDefault="009C16A6" w:rsidP="003E134A">
    <w:pPr>
      <w:pStyle w:val="Header"/>
    </w:pPr>
  </w:p>
  <w:sdt>
    <w:sdtPr>
      <w:rPr>
        <w:rStyle w:val="Heading3Char"/>
      </w:rPr>
      <w:alias w:val="Type of document"/>
      <w:tag w:val="Type of document"/>
      <w:id w:val="-1281025124"/>
      <w:dropDownList>
        <w:listItem w:displayText="Public" w:value="Public"/>
        <w:listItem w:displayText="Internal Use" w:value="Internal Use"/>
        <w:listItem w:displayText="Confidential" w:value="Confidential"/>
        <w:listItem w:displayText="Strictest Confidence" w:value="Strictest Confidence"/>
      </w:dropDownList>
    </w:sdtPr>
    <w:sdtEndPr>
      <w:rPr>
        <w:rStyle w:val="DefaultParagraphFont"/>
        <w:rFonts w:ascii="Calibri" w:eastAsiaTheme="minorHAnsi" w:hAnsi="Calibri" w:cs="Times New Roman"/>
        <w:b w:val="0"/>
        <w:color w:val="00AA96"/>
      </w:rPr>
    </w:sdtEndPr>
    <w:sdtContent>
      <w:p w14:paraId="4AC2AF9D" w14:textId="3597A69D" w:rsidR="009C16A6" w:rsidRDefault="00FA100A" w:rsidP="007C0B7F">
        <w:pPr>
          <w:pStyle w:val="Header"/>
        </w:pPr>
        <w:r>
          <w:rPr>
            <w:rStyle w:val="Heading3Char"/>
          </w:rPr>
          <w:t>Public</w:t>
        </w:r>
      </w:p>
    </w:sdtContent>
  </w:sdt>
  <w:p w14:paraId="123249F0" w14:textId="77777777" w:rsidR="00FD68E1" w:rsidRDefault="00FD68E1" w:rsidP="007C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60EB"/>
    <w:multiLevelType w:val="hybridMultilevel"/>
    <w:tmpl w:val="D17063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060"/>
    <w:multiLevelType w:val="hybridMultilevel"/>
    <w:tmpl w:val="A6EAFA84"/>
    <w:lvl w:ilvl="0" w:tplc="2736942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4D5E8A"/>
        <w:sz w:val="24"/>
        <w:u w:color="4D5E8A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E5E29"/>
    <w:multiLevelType w:val="multilevel"/>
    <w:tmpl w:val="EF46EB6C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  <w:color w:val="EF7C00" w:themeColor="accent1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olor w:val="EF7C00" w:themeColor="accent1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EF7C00" w:themeColor="accent1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  <w:color w:val="EF7C00" w:themeColor="accent1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  <w:color w:val="EF7C00" w:themeColor="accent1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  <w:color w:val="EF7C00" w:themeColor="accent1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  <w:color w:val="EF7C00" w:themeColor="accent1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  <w:color w:val="EF7C00" w:themeColor="accent1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  <w:color w:val="EF7C00" w:themeColor="accent1"/>
      </w:rPr>
    </w:lvl>
  </w:abstractNum>
  <w:abstractNum w:abstractNumId="3" w15:restartNumberingAfterBreak="0">
    <w:nsid w:val="26E27417"/>
    <w:multiLevelType w:val="multilevel"/>
    <w:tmpl w:val="3E06C050"/>
    <w:styleLink w:val="NumberedList"/>
    <w:lvl w:ilvl="0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sz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1546BD"/>
    <w:multiLevelType w:val="hybridMultilevel"/>
    <w:tmpl w:val="0030694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6718D9"/>
    <w:multiLevelType w:val="hybridMultilevel"/>
    <w:tmpl w:val="037885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1E1"/>
    <w:multiLevelType w:val="hybridMultilevel"/>
    <w:tmpl w:val="CF160D12"/>
    <w:lvl w:ilvl="0" w:tplc="F11C5676">
      <w:start w:val="1"/>
      <w:numFmt w:val="decimal"/>
      <w:pStyle w:val="Heading2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EE7F00"/>
        <w:sz w:val="24"/>
        <w:u w:color="E7E6E6" w:themeColor="background2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52342"/>
    <w:multiLevelType w:val="hybridMultilevel"/>
    <w:tmpl w:val="8BA47A4A"/>
    <w:lvl w:ilvl="0" w:tplc="EF5C27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2E7A4">
      <w:start w:val="7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C4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CD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6A0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A4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C5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6C3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A399E"/>
    <w:multiLevelType w:val="hybridMultilevel"/>
    <w:tmpl w:val="8028F310"/>
    <w:lvl w:ilvl="0" w:tplc="3A9602CE">
      <w:start w:val="1"/>
      <w:numFmt w:val="bullet"/>
      <w:pStyle w:val="ListParagraph-"/>
      <w:lvlText w:val=""/>
      <w:lvlJc w:val="left"/>
      <w:pPr>
        <w:ind w:left="360" w:hanging="360"/>
      </w:pPr>
      <w:rPr>
        <w:rFonts w:ascii="Symbol" w:hAnsi="Symbol" w:hint="default"/>
        <w:color w:val="224571" w:themeColor="text2"/>
      </w:rPr>
    </w:lvl>
    <w:lvl w:ilvl="1" w:tplc="FC3898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4B3ADF"/>
    <w:multiLevelType w:val="multilevel"/>
    <w:tmpl w:val="FA24CFE4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770"/>
        </w:tabs>
        <w:ind w:left="770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394"/>
        </w:tabs>
        <w:ind w:left="1394" w:hanging="6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color w:val="0099A7"/>
        <w:sz w:val="18"/>
        <w:szCs w:val="18"/>
      </w:rPr>
    </w:lvl>
    <w:lvl w:ilvl="4">
      <w:start w:val="1"/>
      <w:numFmt w:val="upperLetter"/>
      <w:lvlText w:val="(%5)"/>
      <w:lvlJc w:val="left"/>
      <w:pPr>
        <w:tabs>
          <w:tab w:val="num" w:pos="2641"/>
        </w:tabs>
        <w:ind w:left="2641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lvlText w:val="(%6)"/>
      <w:lvlJc w:val="left"/>
      <w:pPr>
        <w:tabs>
          <w:tab w:val="num" w:pos="3265"/>
        </w:tabs>
        <w:ind w:left="3265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lowerLetter"/>
      <w:lvlText w:val="(%7)"/>
      <w:lvlJc w:val="left"/>
      <w:pPr>
        <w:tabs>
          <w:tab w:val="num" w:pos="3889"/>
        </w:tabs>
        <w:ind w:left="3889" w:hanging="62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513"/>
        </w:tabs>
        <w:ind w:left="4513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2"/>
        </w:tabs>
        <w:ind w:left="-12" w:firstLine="0"/>
      </w:pPr>
      <w:rPr>
        <w:rFonts w:hint="default"/>
      </w:rPr>
    </w:lvl>
  </w:abstractNum>
  <w:abstractNum w:abstractNumId="10" w15:restartNumberingAfterBreak="0">
    <w:nsid w:val="52292ED1"/>
    <w:multiLevelType w:val="hybridMultilevel"/>
    <w:tmpl w:val="6CB4B546"/>
    <w:lvl w:ilvl="0" w:tplc="DF4289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605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E7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E0A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45C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87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81B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65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879C5"/>
    <w:multiLevelType w:val="hybridMultilevel"/>
    <w:tmpl w:val="84E837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BF008A"/>
    <w:multiLevelType w:val="hybridMultilevel"/>
    <w:tmpl w:val="B31015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13749"/>
    <w:multiLevelType w:val="multilevel"/>
    <w:tmpl w:val="EF423716"/>
    <w:styleLink w:val="numberbullets"/>
    <w:lvl w:ilvl="0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sz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EEF337A"/>
    <w:multiLevelType w:val="hybridMultilevel"/>
    <w:tmpl w:val="FF2A78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16C7E"/>
    <w:multiLevelType w:val="hybridMultilevel"/>
    <w:tmpl w:val="C3D089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A185F"/>
    <w:multiLevelType w:val="hybridMultilevel"/>
    <w:tmpl w:val="2796FE96"/>
    <w:lvl w:ilvl="0" w:tplc="63FE70AE">
      <w:start w:val="1"/>
      <w:numFmt w:val="bullet"/>
      <w:pStyle w:val="Bulletted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2332"/>
    <w:multiLevelType w:val="hybridMultilevel"/>
    <w:tmpl w:val="FA0EA360"/>
    <w:lvl w:ilvl="0" w:tplc="080C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A7BEE"/>
    <w:multiLevelType w:val="hybridMultilevel"/>
    <w:tmpl w:val="6B12F312"/>
    <w:lvl w:ilvl="0" w:tplc="CAACD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iCs w:val="0"/>
        <w:strike w:val="0"/>
        <w:color w:val="224571" w:themeColor="text2"/>
        <w:sz w:val="24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7042BA"/>
    <w:multiLevelType w:val="hybridMultilevel"/>
    <w:tmpl w:val="118CA78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D5C6B"/>
    <w:multiLevelType w:val="hybridMultilevel"/>
    <w:tmpl w:val="3014F9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76D3C"/>
    <w:multiLevelType w:val="multilevel"/>
    <w:tmpl w:val="8744C3A6"/>
    <w:lvl w:ilvl="0">
      <w:start w:val="1"/>
      <w:numFmt w:val="upperLetter"/>
      <w:pStyle w:val="Heading3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4F7865" w:themeColor="accent5"/>
        <w:sz w:val="24"/>
        <w:u w:val="none" w:color="E7E6E6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9CF3BB3"/>
    <w:multiLevelType w:val="hybridMultilevel"/>
    <w:tmpl w:val="C0C60076"/>
    <w:lvl w:ilvl="0" w:tplc="45E6EDA6">
      <w:start w:val="1"/>
      <w:numFmt w:val="decimal"/>
      <w:pStyle w:val="NumberList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3D98"/>
    <w:multiLevelType w:val="hybridMultilevel"/>
    <w:tmpl w:val="A6EAFA84"/>
    <w:lvl w:ilvl="0" w:tplc="2736942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4D5E8A"/>
        <w:sz w:val="24"/>
        <w:u w:color="4D5E8A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7E220C"/>
    <w:multiLevelType w:val="hybridMultilevel"/>
    <w:tmpl w:val="9A148AB2"/>
    <w:lvl w:ilvl="0" w:tplc="58681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010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EF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E5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8E6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88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2EC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E4B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C9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22"/>
  </w:num>
  <w:num w:numId="7">
    <w:abstractNumId w:val="6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9"/>
  </w:num>
  <w:num w:numId="14">
    <w:abstractNumId w:val="6"/>
  </w:num>
  <w:num w:numId="15">
    <w:abstractNumId w:val="11"/>
  </w:num>
  <w:num w:numId="16">
    <w:abstractNumId w:val="18"/>
  </w:num>
  <w:num w:numId="17">
    <w:abstractNumId w:val="1"/>
  </w:num>
  <w:num w:numId="18">
    <w:abstractNumId w:val="24"/>
  </w:num>
  <w:num w:numId="19">
    <w:abstractNumId w:val="6"/>
  </w:num>
  <w:num w:numId="20">
    <w:abstractNumId w:val="6"/>
  </w:num>
  <w:num w:numId="21">
    <w:abstractNumId w:val="23"/>
  </w:num>
  <w:num w:numId="22">
    <w:abstractNumId w:val="6"/>
  </w:num>
  <w:num w:numId="23">
    <w:abstractNumId w:val="6"/>
  </w:num>
  <w:num w:numId="24">
    <w:abstractNumId w:val="6"/>
  </w:num>
  <w:num w:numId="25">
    <w:abstractNumId w:val="10"/>
  </w:num>
  <w:num w:numId="26">
    <w:abstractNumId w:val="7"/>
  </w:num>
  <w:num w:numId="27">
    <w:abstractNumId w:val="17"/>
  </w:num>
  <w:num w:numId="28">
    <w:abstractNumId w:val="4"/>
  </w:num>
  <w:num w:numId="29">
    <w:abstractNumId w:val="6"/>
  </w:num>
  <w:num w:numId="30">
    <w:abstractNumId w:val="0"/>
  </w:num>
  <w:num w:numId="31">
    <w:abstractNumId w:val="14"/>
  </w:num>
  <w:num w:numId="32">
    <w:abstractNumId w:val="20"/>
  </w:num>
  <w:num w:numId="33">
    <w:abstractNumId w:val="15"/>
  </w:num>
  <w:num w:numId="34">
    <w:abstractNumId w:val="5"/>
  </w:num>
  <w:num w:numId="35">
    <w:abstractNumId w:val="12"/>
  </w:num>
  <w:num w:numId="3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0"/>
    <w:rsid w:val="0000078D"/>
    <w:rsid w:val="0000200A"/>
    <w:rsid w:val="00003D0C"/>
    <w:rsid w:val="0000522D"/>
    <w:rsid w:val="000052F6"/>
    <w:rsid w:val="00006AE5"/>
    <w:rsid w:val="00007167"/>
    <w:rsid w:val="00017E60"/>
    <w:rsid w:val="00020B94"/>
    <w:rsid w:val="00022436"/>
    <w:rsid w:val="00024DEE"/>
    <w:rsid w:val="00026532"/>
    <w:rsid w:val="000344E2"/>
    <w:rsid w:val="00034DD4"/>
    <w:rsid w:val="00035794"/>
    <w:rsid w:val="0003764F"/>
    <w:rsid w:val="000408A5"/>
    <w:rsid w:val="00041381"/>
    <w:rsid w:val="00042F46"/>
    <w:rsid w:val="00043206"/>
    <w:rsid w:val="00045AA6"/>
    <w:rsid w:val="0005178F"/>
    <w:rsid w:val="00054E8A"/>
    <w:rsid w:val="00062F62"/>
    <w:rsid w:val="0006313A"/>
    <w:rsid w:val="00064226"/>
    <w:rsid w:val="0006640C"/>
    <w:rsid w:val="000671AC"/>
    <w:rsid w:val="000673BF"/>
    <w:rsid w:val="00071227"/>
    <w:rsid w:val="0007200D"/>
    <w:rsid w:val="000732A4"/>
    <w:rsid w:val="00076266"/>
    <w:rsid w:val="000843CA"/>
    <w:rsid w:val="0008456E"/>
    <w:rsid w:val="00084711"/>
    <w:rsid w:val="00084EA9"/>
    <w:rsid w:val="000869BE"/>
    <w:rsid w:val="00090EEE"/>
    <w:rsid w:val="0009555A"/>
    <w:rsid w:val="000A34B5"/>
    <w:rsid w:val="000A7D0E"/>
    <w:rsid w:val="000B10B3"/>
    <w:rsid w:val="000B41FC"/>
    <w:rsid w:val="000B5EDB"/>
    <w:rsid w:val="000C6387"/>
    <w:rsid w:val="000D1064"/>
    <w:rsid w:val="000D1F16"/>
    <w:rsid w:val="000D3323"/>
    <w:rsid w:val="000D7663"/>
    <w:rsid w:val="000E3D07"/>
    <w:rsid w:val="000F0C54"/>
    <w:rsid w:val="000F1954"/>
    <w:rsid w:val="000F205B"/>
    <w:rsid w:val="001062D3"/>
    <w:rsid w:val="001102A5"/>
    <w:rsid w:val="0011030E"/>
    <w:rsid w:val="00121D97"/>
    <w:rsid w:val="00125481"/>
    <w:rsid w:val="00127260"/>
    <w:rsid w:val="001301E1"/>
    <w:rsid w:val="0013568C"/>
    <w:rsid w:val="00135FE6"/>
    <w:rsid w:val="00136B10"/>
    <w:rsid w:val="00151F97"/>
    <w:rsid w:val="00156EF1"/>
    <w:rsid w:val="00156FF2"/>
    <w:rsid w:val="00166EAA"/>
    <w:rsid w:val="001711EB"/>
    <w:rsid w:val="001722C1"/>
    <w:rsid w:val="00176D9E"/>
    <w:rsid w:val="00177B44"/>
    <w:rsid w:val="001844D3"/>
    <w:rsid w:val="00191A08"/>
    <w:rsid w:val="00191BDC"/>
    <w:rsid w:val="0019445C"/>
    <w:rsid w:val="00197AD8"/>
    <w:rsid w:val="001A3678"/>
    <w:rsid w:val="001A53E5"/>
    <w:rsid w:val="001B1221"/>
    <w:rsid w:val="001B13FC"/>
    <w:rsid w:val="001B2100"/>
    <w:rsid w:val="001B4769"/>
    <w:rsid w:val="001B57F5"/>
    <w:rsid w:val="001C29F9"/>
    <w:rsid w:val="001C3677"/>
    <w:rsid w:val="001C6A4A"/>
    <w:rsid w:val="001E0014"/>
    <w:rsid w:val="001E313C"/>
    <w:rsid w:val="001E4D04"/>
    <w:rsid w:val="001E5AA1"/>
    <w:rsid w:val="001F37A5"/>
    <w:rsid w:val="0020729E"/>
    <w:rsid w:val="00207370"/>
    <w:rsid w:val="00207B75"/>
    <w:rsid w:val="002155C1"/>
    <w:rsid w:val="00215AD4"/>
    <w:rsid w:val="00224323"/>
    <w:rsid w:val="00225844"/>
    <w:rsid w:val="00227DDE"/>
    <w:rsid w:val="0023324D"/>
    <w:rsid w:val="00233CA0"/>
    <w:rsid w:val="00250547"/>
    <w:rsid w:val="002514FD"/>
    <w:rsid w:val="0025587A"/>
    <w:rsid w:val="00263C94"/>
    <w:rsid w:val="00266532"/>
    <w:rsid w:val="002738C1"/>
    <w:rsid w:val="00273BD1"/>
    <w:rsid w:val="002770E7"/>
    <w:rsid w:val="00283675"/>
    <w:rsid w:val="002A01C2"/>
    <w:rsid w:val="002B2E4E"/>
    <w:rsid w:val="002C4414"/>
    <w:rsid w:val="002C4FF8"/>
    <w:rsid w:val="002D1871"/>
    <w:rsid w:val="002D32E1"/>
    <w:rsid w:val="002D609A"/>
    <w:rsid w:val="002E64D4"/>
    <w:rsid w:val="002E656D"/>
    <w:rsid w:val="002F0073"/>
    <w:rsid w:val="002F28AB"/>
    <w:rsid w:val="003072DC"/>
    <w:rsid w:val="00307C3B"/>
    <w:rsid w:val="0031747F"/>
    <w:rsid w:val="00335CC0"/>
    <w:rsid w:val="00336A02"/>
    <w:rsid w:val="00341E0F"/>
    <w:rsid w:val="00342E94"/>
    <w:rsid w:val="003446B1"/>
    <w:rsid w:val="00344779"/>
    <w:rsid w:val="0035005D"/>
    <w:rsid w:val="0035290F"/>
    <w:rsid w:val="00353BD5"/>
    <w:rsid w:val="00353DF8"/>
    <w:rsid w:val="00367AED"/>
    <w:rsid w:val="00376066"/>
    <w:rsid w:val="00377886"/>
    <w:rsid w:val="00377ABB"/>
    <w:rsid w:val="00380ACA"/>
    <w:rsid w:val="003842A6"/>
    <w:rsid w:val="00384C87"/>
    <w:rsid w:val="00390DD4"/>
    <w:rsid w:val="00390E66"/>
    <w:rsid w:val="00392078"/>
    <w:rsid w:val="0039297B"/>
    <w:rsid w:val="003968FB"/>
    <w:rsid w:val="003974D6"/>
    <w:rsid w:val="003A1518"/>
    <w:rsid w:val="003A1ABA"/>
    <w:rsid w:val="003B290E"/>
    <w:rsid w:val="003B3CEA"/>
    <w:rsid w:val="003B40F1"/>
    <w:rsid w:val="003B5D37"/>
    <w:rsid w:val="003B7B3F"/>
    <w:rsid w:val="003C5B92"/>
    <w:rsid w:val="003D19C7"/>
    <w:rsid w:val="003D2D56"/>
    <w:rsid w:val="003D794C"/>
    <w:rsid w:val="003D7A34"/>
    <w:rsid w:val="003E134A"/>
    <w:rsid w:val="003E4DF0"/>
    <w:rsid w:val="003F12D0"/>
    <w:rsid w:val="003F67D4"/>
    <w:rsid w:val="003F7615"/>
    <w:rsid w:val="004003B3"/>
    <w:rsid w:val="00403BAC"/>
    <w:rsid w:val="0041046C"/>
    <w:rsid w:val="00410EB3"/>
    <w:rsid w:val="00411363"/>
    <w:rsid w:val="004115A4"/>
    <w:rsid w:val="00415BA8"/>
    <w:rsid w:val="00422CE1"/>
    <w:rsid w:val="00426B92"/>
    <w:rsid w:val="00427350"/>
    <w:rsid w:val="0043205D"/>
    <w:rsid w:val="0043346A"/>
    <w:rsid w:val="00433D01"/>
    <w:rsid w:val="004416A3"/>
    <w:rsid w:val="0044216E"/>
    <w:rsid w:val="00442C99"/>
    <w:rsid w:val="00447C28"/>
    <w:rsid w:val="004518CF"/>
    <w:rsid w:val="004527DC"/>
    <w:rsid w:val="004549D2"/>
    <w:rsid w:val="00486E02"/>
    <w:rsid w:val="00487EAF"/>
    <w:rsid w:val="004907E2"/>
    <w:rsid w:val="004A16C3"/>
    <w:rsid w:val="004A2E78"/>
    <w:rsid w:val="004A4610"/>
    <w:rsid w:val="004A6256"/>
    <w:rsid w:val="004A7AB0"/>
    <w:rsid w:val="004B3E3E"/>
    <w:rsid w:val="004B5833"/>
    <w:rsid w:val="004D06C9"/>
    <w:rsid w:val="004D1B64"/>
    <w:rsid w:val="004D70EE"/>
    <w:rsid w:val="004E430A"/>
    <w:rsid w:val="004F61BC"/>
    <w:rsid w:val="00501F24"/>
    <w:rsid w:val="005020F5"/>
    <w:rsid w:val="00502990"/>
    <w:rsid w:val="00503CC0"/>
    <w:rsid w:val="00505A16"/>
    <w:rsid w:val="00506444"/>
    <w:rsid w:val="00511993"/>
    <w:rsid w:val="00537058"/>
    <w:rsid w:val="005539A8"/>
    <w:rsid w:val="005606FE"/>
    <w:rsid w:val="00562FF9"/>
    <w:rsid w:val="00564E0F"/>
    <w:rsid w:val="00566943"/>
    <w:rsid w:val="005705EC"/>
    <w:rsid w:val="00573999"/>
    <w:rsid w:val="005742CF"/>
    <w:rsid w:val="005745B2"/>
    <w:rsid w:val="00575BF0"/>
    <w:rsid w:val="0059183F"/>
    <w:rsid w:val="00591BA6"/>
    <w:rsid w:val="0059279E"/>
    <w:rsid w:val="005956D0"/>
    <w:rsid w:val="00597DDE"/>
    <w:rsid w:val="005B3959"/>
    <w:rsid w:val="005C08C8"/>
    <w:rsid w:val="005C4385"/>
    <w:rsid w:val="005C722A"/>
    <w:rsid w:val="005D3D7A"/>
    <w:rsid w:val="005D65B4"/>
    <w:rsid w:val="005E1540"/>
    <w:rsid w:val="005E7C48"/>
    <w:rsid w:val="005F0513"/>
    <w:rsid w:val="005F2BAB"/>
    <w:rsid w:val="005F6272"/>
    <w:rsid w:val="006005CA"/>
    <w:rsid w:val="006027F9"/>
    <w:rsid w:val="00602A73"/>
    <w:rsid w:val="00622D68"/>
    <w:rsid w:val="006309A9"/>
    <w:rsid w:val="00633694"/>
    <w:rsid w:val="00636D41"/>
    <w:rsid w:val="00637010"/>
    <w:rsid w:val="0064008F"/>
    <w:rsid w:val="0064322A"/>
    <w:rsid w:val="006452FF"/>
    <w:rsid w:val="00646702"/>
    <w:rsid w:val="00651CE2"/>
    <w:rsid w:val="00654A40"/>
    <w:rsid w:val="00654D74"/>
    <w:rsid w:val="00660E0B"/>
    <w:rsid w:val="00677CE1"/>
    <w:rsid w:val="00682938"/>
    <w:rsid w:val="006857D1"/>
    <w:rsid w:val="00695146"/>
    <w:rsid w:val="00697251"/>
    <w:rsid w:val="006A17C0"/>
    <w:rsid w:val="006A6415"/>
    <w:rsid w:val="006B2316"/>
    <w:rsid w:val="006B6F4C"/>
    <w:rsid w:val="006C1372"/>
    <w:rsid w:val="006C1908"/>
    <w:rsid w:val="006C3B75"/>
    <w:rsid w:val="006C457B"/>
    <w:rsid w:val="006E03FC"/>
    <w:rsid w:val="006E1A59"/>
    <w:rsid w:val="006E7345"/>
    <w:rsid w:val="006E73F4"/>
    <w:rsid w:val="006F2C0A"/>
    <w:rsid w:val="006F43CE"/>
    <w:rsid w:val="00702044"/>
    <w:rsid w:val="00703D7B"/>
    <w:rsid w:val="00714C1A"/>
    <w:rsid w:val="00716E0C"/>
    <w:rsid w:val="00721536"/>
    <w:rsid w:val="007244A3"/>
    <w:rsid w:val="007328CB"/>
    <w:rsid w:val="00734A58"/>
    <w:rsid w:val="007368C1"/>
    <w:rsid w:val="00741003"/>
    <w:rsid w:val="00741F52"/>
    <w:rsid w:val="0074610C"/>
    <w:rsid w:val="00750179"/>
    <w:rsid w:val="00762A6A"/>
    <w:rsid w:val="00763C52"/>
    <w:rsid w:val="00766B0E"/>
    <w:rsid w:val="007734CC"/>
    <w:rsid w:val="00775383"/>
    <w:rsid w:val="00781E43"/>
    <w:rsid w:val="00783DAC"/>
    <w:rsid w:val="0078490B"/>
    <w:rsid w:val="00785B08"/>
    <w:rsid w:val="00792BAA"/>
    <w:rsid w:val="00794291"/>
    <w:rsid w:val="00794A4C"/>
    <w:rsid w:val="007976CC"/>
    <w:rsid w:val="007A1B4D"/>
    <w:rsid w:val="007A5D0D"/>
    <w:rsid w:val="007C0B7F"/>
    <w:rsid w:val="007C4C97"/>
    <w:rsid w:val="007C5525"/>
    <w:rsid w:val="007D1F35"/>
    <w:rsid w:val="007D235E"/>
    <w:rsid w:val="007E13AB"/>
    <w:rsid w:val="007E48E5"/>
    <w:rsid w:val="007F00CA"/>
    <w:rsid w:val="007F1E68"/>
    <w:rsid w:val="007F49DB"/>
    <w:rsid w:val="007F6421"/>
    <w:rsid w:val="007F7AEC"/>
    <w:rsid w:val="00800EBC"/>
    <w:rsid w:val="00803BB8"/>
    <w:rsid w:val="0080468E"/>
    <w:rsid w:val="00804BD3"/>
    <w:rsid w:val="0081041E"/>
    <w:rsid w:val="00822200"/>
    <w:rsid w:val="008267EE"/>
    <w:rsid w:val="00826F11"/>
    <w:rsid w:val="008351BC"/>
    <w:rsid w:val="00836DB8"/>
    <w:rsid w:val="00840EE0"/>
    <w:rsid w:val="0084132A"/>
    <w:rsid w:val="00853E7D"/>
    <w:rsid w:val="00855A40"/>
    <w:rsid w:val="0085653B"/>
    <w:rsid w:val="00856F63"/>
    <w:rsid w:val="00857AB4"/>
    <w:rsid w:val="00860E11"/>
    <w:rsid w:val="00861FEA"/>
    <w:rsid w:val="00863698"/>
    <w:rsid w:val="00863898"/>
    <w:rsid w:val="008712C7"/>
    <w:rsid w:val="00872E94"/>
    <w:rsid w:val="00877CE2"/>
    <w:rsid w:val="00877F26"/>
    <w:rsid w:val="008816E0"/>
    <w:rsid w:val="00881824"/>
    <w:rsid w:val="00883240"/>
    <w:rsid w:val="0089206F"/>
    <w:rsid w:val="00893D24"/>
    <w:rsid w:val="008A7D91"/>
    <w:rsid w:val="008B139E"/>
    <w:rsid w:val="008B6FA6"/>
    <w:rsid w:val="008C3507"/>
    <w:rsid w:val="008C50A0"/>
    <w:rsid w:val="008D44FA"/>
    <w:rsid w:val="008D5B0D"/>
    <w:rsid w:val="008D61CC"/>
    <w:rsid w:val="008E181D"/>
    <w:rsid w:val="008E2120"/>
    <w:rsid w:val="008E3579"/>
    <w:rsid w:val="008E70D3"/>
    <w:rsid w:val="008F6334"/>
    <w:rsid w:val="008F694E"/>
    <w:rsid w:val="00905C06"/>
    <w:rsid w:val="00907EF7"/>
    <w:rsid w:val="009122B5"/>
    <w:rsid w:val="0092187B"/>
    <w:rsid w:val="00921EEF"/>
    <w:rsid w:val="00936569"/>
    <w:rsid w:val="009377C8"/>
    <w:rsid w:val="00941DDD"/>
    <w:rsid w:val="00946555"/>
    <w:rsid w:val="00957D01"/>
    <w:rsid w:val="00961A9F"/>
    <w:rsid w:val="00962E70"/>
    <w:rsid w:val="0097581B"/>
    <w:rsid w:val="0098126B"/>
    <w:rsid w:val="00984F9D"/>
    <w:rsid w:val="00986B9C"/>
    <w:rsid w:val="00986E61"/>
    <w:rsid w:val="00991921"/>
    <w:rsid w:val="009937F4"/>
    <w:rsid w:val="009A1A7F"/>
    <w:rsid w:val="009A4BC5"/>
    <w:rsid w:val="009A64B1"/>
    <w:rsid w:val="009A7155"/>
    <w:rsid w:val="009B0FE3"/>
    <w:rsid w:val="009B1518"/>
    <w:rsid w:val="009B31EF"/>
    <w:rsid w:val="009B324A"/>
    <w:rsid w:val="009B6E43"/>
    <w:rsid w:val="009C1625"/>
    <w:rsid w:val="009C16A6"/>
    <w:rsid w:val="009C1959"/>
    <w:rsid w:val="009C6B87"/>
    <w:rsid w:val="009D043D"/>
    <w:rsid w:val="009D0EBE"/>
    <w:rsid w:val="009D23B1"/>
    <w:rsid w:val="009D4EB2"/>
    <w:rsid w:val="009E2D30"/>
    <w:rsid w:val="009E42C0"/>
    <w:rsid w:val="009E76D1"/>
    <w:rsid w:val="009F0118"/>
    <w:rsid w:val="009F1077"/>
    <w:rsid w:val="009F4255"/>
    <w:rsid w:val="009F759F"/>
    <w:rsid w:val="00A02795"/>
    <w:rsid w:val="00A07553"/>
    <w:rsid w:val="00A12C70"/>
    <w:rsid w:val="00A15043"/>
    <w:rsid w:val="00A217ED"/>
    <w:rsid w:val="00A30C39"/>
    <w:rsid w:val="00A35587"/>
    <w:rsid w:val="00A40BBE"/>
    <w:rsid w:val="00A412A2"/>
    <w:rsid w:val="00A42BDC"/>
    <w:rsid w:val="00A531FC"/>
    <w:rsid w:val="00A53755"/>
    <w:rsid w:val="00A63A60"/>
    <w:rsid w:val="00A67570"/>
    <w:rsid w:val="00A73B0A"/>
    <w:rsid w:val="00A754E9"/>
    <w:rsid w:val="00A76043"/>
    <w:rsid w:val="00A771B8"/>
    <w:rsid w:val="00A82A53"/>
    <w:rsid w:val="00A84E00"/>
    <w:rsid w:val="00A8508C"/>
    <w:rsid w:val="00A85847"/>
    <w:rsid w:val="00A86A77"/>
    <w:rsid w:val="00A92EC1"/>
    <w:rsid w:val="00A932B8"/>
    <w:rsid w:val="00A93388"/>
    <w:rsid w:val="00AA2976"/>
    <w:rsid w:val="00AA4DEE"/>
    <w:rsid w:val="00AA6A63"/>
    <w:rsid w:val="00AB0CF8"/>
    <w:rsid w:val="00AB2331"/>
    <w:rsid w:val="00AB285A"/>
    <w:rsid w:val="00AB66C9"/>
    <w:rsid w:val="00AC28FF"/>
    <w:rsid w:val="00AC56AD"/>
    <w:rsid w:val="00AC7D74"/>
    <w:rsid w:val="00AD3DBB"/>
    <w:rsid w:val="00AD5105"/>
    <w:rsid w:val="00AF73E1"/>
    <w:rsid w:val="00AF78BC"/>
    <w:rsid w:val="00B13070"/>
    <w:rsid w:val="00B21E7B"/>
    <w:rsid w:val="00B34A52"/>
    <w:rsid w:val="00B358A2"/>
    <w:rsid w:val="00B36F7D"/>
    <w:rsid w:val="00B40292"/>
    <w:rsid w:val="00B4268E"/>
    <w:rsid w:val="00B439A0"/>
    <w:rsid w:val="00B53B76"/>
    <w:rsid w:val="00B550BC"/>
    <w:rsid w:val="00B55A5C"/>
    <w:rsid w:val="00B56DA2"/>
    <w:rsid w:val="00B64B23"/>
    <w:rsid w:val="00B7062A"/>
    <w:rsid w:val="00B7190A"/>
    <w:rsid w:val="00B7194A"/>
    <w:rsid w:val="00B74ECF"/>
    <w:rsid w:val="00B74F16"/>
    <w:rsid w:val="00B80004"/>
    <w:rsid w:val="00B80C4A"/>
    <w:rsid w:val="00B82AB3"/>
    <w:rsid w:val="00B83E0C"/>
    <w:rsid w:val="00B92D07"/>
    <w:rsid w:val="00BA6A1D"/>
    <w:rsid w:val="00BB025F"/>
    <w:rsid w:val="00BC4F58"/>
    <w:rsid w:val="00BD1370"/>
    <w:rsid w:val="00BD3AF6"/>
    <w:rsid w:val="00BD4787"/>
    <w:rsid w:val="00BD74D3"/>
    <w:rsid w:val="00BE2F8E"/>
    <w:rsid w:val="00BE754E"/>
    <w:rsid w:val="00BF2078"/>
    <w:rsid w:val="00BF2082"/>
    <w:rsid w:val="00BF510E"/>
    <w:rsid w:val="00C004A6"/>
    <w:rsid w:val="00C00968"/>
    <w:rsid w:val="00C0690D"/>
    <w:rsid w:val="00C0793D"/>
    <w:rsid w:val="00C118C0"/>
    <w:rsid w:val="00C15B09"/>
    <w:rsid w:val="00C20FF1"/>
    <w:rsid w:val="00C247C3"/>
    <w:rsid w:val="00C259A9"/>
    <w:rsid w:val="00C25AC0"/>
    <w:rsid w:val="00C31D6A"/>
    <w:rsid w:val="00C3597C"/>
    <w:rsid w:val="00C46F83"/>
    <w:rsid w:val="00C5384B"/>
    <w:rsid w:val="00C60335"/>
    <w:rsid w:val="00C60A1B"/>
    <w:rsid w:val="00C60FA9"/>
    <w:rsid w:val="00C64103"/>
    <w:rsid w:val="00C66231"/>
    <w:rsid w:val="00C67F86"/>
    <w:rsid w:val="00C709A0"/>
    <w:rsid w:val="00C71D9E"/>
    <w:rsid w:val="00C72B1E"/>
    <w:rsid w:val="00C829AD"/>
    <w:rsid w:val="00C829F9"/>
    <w:rsid w:val="00CB1328"/>
    <w:rsid w:val="00CC1AA7"/>
    <w:rsid w:val="00CC1BA8"/>
    <w:rsid w:val="00CC3131"/>
    <w:rsid w:val="00CC46DE"/>
    <w:rsid w:val="00CC4A36"/>
    <w:rsid w:val="00CC54DF"/>
    <w:rsid w:val="00CC6737"/>
    <w:rsid w:val="00CC6F2D"/>
    <w:rsid w:val="00CC6FA7"/>
    <w:rsid w:val="00CC7559"/>
    <w:rsid w:val="00CD04AF"/>
    <w:rsid w:val="00CD5659"/>
    <w:rsid w:val="00CD5D1D"/>
    <w:rsid w:val="00CE6067"/>
    <w:rsid w:val="00CF00C1"/>
    <w:rsid w:val="00CF0B12"/>
    <w:rsid w:val="00D011D0"/>
    <w:rsid w:val="00D124E2"/>
    <w:rsid w:val="00D361F9"/>
    <w:rsid w:val="00D40B86"/>
    <w:rsid w:val="00D42034"/>
    <w:rsid w:val="00D429DF"/>
    <w:rsid w:val="00D51C42"/>
    <w:rsid w:val="00D54448"/>
    <w:rsid w:val="00D5762B"/>
    <w:rsid w:val="00D613D5"/>
    <w:rsid w:val="00D64063"/>
    <w:rsid w:val="00D641E9"/>
    <w:rsid w:val="00D72974"/>
    <w:rsid w:val="00D739C7"/>
    <w:rsid w:val="00D74D18"/>
    <w:rsid w:val="00D81F5A"/>
    <w:rsid w:val="00D858B7"/>
    <w:rsid w:val="00D90A70"/>
    <w:rsid w:val="00D95FF6"/>
    <w:rsid w:val="00D9691C"/>
    <w:rsid w:val="00D9775C"/>
    <w:rsid w:val="00D97BE4"/>
    <w:rsid w:val="00DA622C"/>
    <w:rsid w:val="00DB0180"/>
    <w:rsid w:val="00DB1272"/>
    <w:rsid w:val="00DB258D"/>
    <w:rsid w:val="00DB6CD3"/>
    <w:rsid w:val="00DB70B5"/>
    <w:rsid w:val="00DC0B0B"/>
    <w:rsid w:val="00DC577F"/>
    <w:rsid w:val="00DC7086"/>
    <w:rsid w:val="00DC749C"/>
    <w:rsid w:val="00DD32AD"/>
    <w:rsid w:val="00DD6886"/>
    <w:rsid w:val="00DE25DF"/>
    <w:rsid w:val="00DF03EE"/>
    <w:rsid w:val="00DF6556"/>
    <w:rsid w:val="00E00803"/>
    <w:rsid w:val="00E01C9B"/>
    <w:rsid w:val="00E06F2C"/>
    <w:rsid w:val="00E14CE7"/>
    <w:rsid w:val="00E14FC5"/>
    <w:rsid w:val="00E16A36"/>
    <w:rsid w:val="00E20FAE"/>
    <w:rsid w:val="00E214CC"/>
    <w:rsid w:val="00E21A0A"/>
    <w:rsid w:val="00E22F52"/>
    <w:rsid w:val="00E34FCF"/>
    <w:rsid w:val="00E36DD4"/>
    <w:rsid w:val="00E46CCD"/>
    <w:rsid w:val="00E50971"/>
    <w:rsid w:val="00E61A58"/>
    <w:rsid w:val="00E65F5C"/>
    <w:rsid w:val="00E7655D"/>
    <w:rsid w:val="00E83606"/>
    <w:rsid w:val="00E86371"/>
    <w:rsid w:val="00E90CDA"/>
    <w:rsid w:val="00E93268"/>
    <w:rsid w:val="00E9364A"/>
    <w:rsid w:val="00E93C63"/>
    <w:rsid w:val="00E97D48"/>
    <w:rsid w:val="00EA0C56"/>
    <w:rsid w:val="00EB31ED"/>
    <w:rsid w:val="00EC0639"/>
    <w:rsid w:val="00EC2F54"/>
    <w:rsid w:val="00ED064A"/>
    <w:rsid w:val="00ED23B5"/>
    <w:rsid w:val="00ED3EF5"/>
    <w:rsid w:val="00ED6A8E"/>
    <w:rsid w:val="00EE7C6A"/>
    <w:rsid w:val="00EF0D2C"/>
    <w:rsid w:val="00EF31F6"/>
    <w:rsid w:val="00EF54F6"/>
    <w:rsid w:val="00F0147A"/>
    <w:rsid w:val="00F023E8"/>
    <w:rsid w:val="00F0587B"/>
    <w:rsid w:val="00F05F72"/>
    <w:rsid w:val="00F1263D"/>
    <w:rsid w:val="00F142E5"/>
    <w:rsid w:val="00F14783"/>
    <w:rsid w:val="00F16964"/>
    <w:rsid w:val="00F17E4F"/>
    <w:rsid w:val="00F21CA3"/>
    <w:rsid w:val="00F223B3"/>
    <w:rsid w:val="00F2274C"/>
    <w:rsid w:val="00F22E3D"/>
    <w:rsid w:val="00F23E4B"/>
    <w:rsid w:val="00F262BE"/>
    <w:rsid w:val="00F26C9A"/>
    <w:rsid w:val="00F27077"/>
    <w:rsid w:val="00F2745B"/>
    <w:rsid w:val="00F30AE3"/>
    <w:rsid w:val="00F30CCB"/>
    <w:rsid w:val="00F31E6C"/>
    <w:rsid w:val="00F3556F"/>
    <w:rsid w:val="00F442A3"/>
    <w:rsid w:val="00F47EC4"/>
    <w:rsid w:val="00F518DB"/>
    <w:rsid w:val="00F520B3"/>
    <w:rsid w:val="00F53D17"/>
    <w:rsid w:val="00F544C4"/>
    <w:rsid w:val="00F57C7A"/>
    <w:rsid w:val="00F704C8"/>
    <w:rsid w:val="00F734AD"/>
    <w:rsid w:val="00F83236"/>
    <w:rsid w:val="00F86667"/>
    <w:rsid w:val="00F876E5"/>
    <w:rsid w:val="00F919C1"/>
    <w:rsid w:val="00F92430"/>
    <w:rsid w:val="00F92CD1"/>
    <w:rsid w:val="00F968D5"/>
    <w:rsid w:val="00FA100A"/>
    <w:rsid w:val="00FA2FD5"/>
    <w:rsid w:val="00FA588C"/>
    <w:rsid w:val="00FA5D60"/>
    <w:rsid w:val="00FB166B"/>
    <w:rsid w:val="00FB26A2"/>
    <w:rsid w:val="00FB2AA1"/>
    <w:rsid w:val="00FB7B10"/>
    <w:rsid w:val="00FC0032"/>
    <w:rsid w:val="00FC1E66"/>
    <w:rsid w:val="00FC27CC"/>
    <w:rsid w:val="00FC44D5"/>
    <w:rsid w:val="00FC4D40"/>
    <w:rsid w:val="00FD0128"/>
    <w:rsid w:val="00FD370A"/>
    <w:rsid w:val="00FD68E1"/>
    <w:rsid w:val="00FE1726"/>
    <w:rsid w:val="00FE437A"/>
    <w:rsid w:val="00FF5262"/>
    <w:rsid w:val="00FF56BF"/>
    <w:rsid w:val="00FF58DF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E2D10F"/>
  <w14:defaultImageDpi w14:val="32767"/>
  <w15:docId w15:val="{B19B7701-1F4E-4768-B4F4-721A9A37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224571" w:themeColor="text2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70"/>
    <w:rPr>
      <w:sz w:val="24"/>
    </w:rPr>
  </w:style>
  <w:style w:type="paragraph" w:styleId="Heading1">
    <w:name w:val="heading 1"/>
    <w:aliases w:val="Heading 1 EPC"/>
    <w:basedOn w:val="Normal"/>
    <w:next w:val="Normal"/>
    <w:link w:val="Heading1Char"/>
    <w:autoRedefine/>
    <w:uiPriority w:val="9"/>
    <w:qFormat/>
    <w:rsid w:val="00156EF1"/>
    <w:pPr>
      <w:keepNext/>
      <w:keepLines/>
      <w:spacing w:before="240"/>
      <w:outlineLvl w:val="0"/>
    </w:pPr>
    <w:rPr>
      <w:rFonts w:eastAsiaTheme="majorEastAsia" w:cstheme="majorBidi"/>
      <w:b/>
      <w:noProof/>
      <w:color w:val="EF7C00" w:themeColor="accent1"/>
      <w:sz w:val="50"/>
      <w:szCs w:val="60"/>
    </w:rPr>
  </w:style>
  <w:style w:type="paragraph" w:styleId="Heading2">
    <w:name w:val="heading 2"/>
    <w:aliases w:val="Heading 2 - EPC"/>
    <w:basedOn w:val="Normal"/>
    <w:next w:val="Normal"/>
    <w:link w:val="Heading2Char"/>
    <w:autoRedefine/>
    <w:uiPriority w:val="9"/>
    <w:unhideWhenUsed/>
    <w:qFormat/>
    <w:rsid w:val="00AB0CF8"/>
    <w:pPr>
      <w:keepNext/>
      <w:keepLines/>
      <w:numPr>
        <w:numId w:val="7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Heading 3 - EPC"/>
    <w:basedOn w:val="Normal"/>
    <w:next w:val="Normal"/>
    <w:link w:val="Heading3Char"/>
    <w:autoRedefine/>
    <w:uiPriority w:val="9"/>
    <w:unhideWhenUsed/>
    <w:qFormat/>
    <w:rsid w:val="002D609A"/>
    <w:pPr>
      <w:keepNext/>
      <w:keepLines/>
      <w:numPr>
        <w:numId w:val="8"/>
      </w:numPr>
      <w:spacing w:before="160" w:after="120"/>
      <w:outlineLvl w:val="2"/>
    </w:pPr>
    <w:rPr>
      <w:rFonts w:asciiTheme="majorHAnsi" w:eastAsiaTheme="majorEastAsia" w:hAnsiTheme="majorHAnsi" w:cstheme="majorBidi"/>
      <w:b/>
      <w:color w:val="4F7865" w:themeColor="accent5"/>
    </w:rPr>
  </w:style>
  <w:style w:type="paragraph" w:styleId="Heading4">
    <w:name w:val="heading 4"/>
    <w:aliases w:val="Heading 4 - EPC"/>
    <w:basedOn w:val="Normal"/>
    <w:next w:val="Normal"/>
    <w:link w:val="Heading4Char"/>
    <w:autoRedefine/>
    <w:uiPriority w:val="9"/>
    <w:unhideWhenUsed/>
    <w:qFormat/>
    <w:rsid w:val="007C0B7F"/>
    <w:pPr>
      <w:keepNext/>
      <w:spacing w:before="1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C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F7C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53B"/>
    <w:pPr>
      <w:tabs>
        <w:tab w:val="center" w:pos="4680"/>
        <w:tab w:val="right" w:pos="9360"/>
      </w:tabs>
    </w:pPr>
    <w:rPr>
      <w:color w:val="00AA96"/>
    </w:rPr>
  </w:style>
  <w:style w:type="character" w:customStyle="1" w:styleId="HeaderChar">
    <w:name w:val="Header Char"/>
    <w:basedOn w:val="DefaultParagraphFont"/>
    <w:link w:val="Header"/>
    <w:uiPriority w:val="99"/>
    <w:rsid w:val="0085653B"/>
    <w:rPr>
      <w:color w:val="00AA96"/>
    </w:rPr>
  </w:style>
  <w:style w:type="paragraph" w:customStyle="1" w:styleId="BulletPoint">
    <w:name w:val="Bullet Point"/>
    <w:basedOn w:val="Normal"/>
    <w:autoRedefine/>
    <w:rsid w:val="00F518DB"/>
    <w:pPr>
      <w:ind w:left="2160" w:hanging="360"/>
    </w:pPr>
  </w:style>
  <w:style w:type="table" w:customStyle="1" w:styleId="Table">
    <w:name w:val="Table"/>
    <w:basedOn w:val="TableNormal"/>
    <w:uiPriority w:val="99"/>
    <w:rsid w:val="0081041E"/>
    <w:rPr>
      <w:rFonts w:ascii="Verdana" w:eastAsia="Verdana" w:hAnsi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customStyle="1" w:styleId="TableAPPLiA">
    <w:name w:val="Table APPLiA"/>
    <w:basedOn w:val="TableNormal"/>
    <w:uiPriority w:val="99"/>
    <w:rsid w:val="0081041E"/>
    <w:rPr>
      <w:rFonts w:ascii="Verdana" w:eastAsia="Verdana" w:hAnsi="Verdana"/>
      <w:sz w:val="20"/>
      <w:szCs w:val="20"/>
      <w:lang w:eastAsia="en-GB"/>
    </w:rPr>
    <w:tblPr>
      <w:tblBorders>
        <w:top w:val="single" w:sz="4" w:space="0" w:color="224571" w:themeColor="text2"/>
        <w:left w:val="single" w:sz="4" w:space="0" w:color="224571" w:themeColor="text2"/>
        <w:bottom w:val="single" w:sz="4" w:space="0" w:color="224571" w:themeColor="text2"/>
        <w:right w:val="single" w:sz="4" w:space="0" w:color="224571" w:themeColor="text2"/>
        <w:insideH w:val="single" w:sz="4" w:space="0" w:color="224571" w:themeColor="text2"/>
        <w:insideV w:val="single" w:sz="4" w:space="0" w:color="224571" w:themeColor="text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Verdana" w:hAnsi="Verdana"/>
        <w:b/>
        <w:color w:val="FFFFFF" w:themeColor="background1"/>
        <w:sz w:val="20"/>
      </w:rPr>
      <w:tblPr/>
      <w:tcPr>
        <w:shd w:val="clear" w:color="auto" w:fill="224571" w:themeFill="text2"/>
      </w:tcPr>
    </w:tblStylePr>
    <w:tblStylePr w:type="lastRow">
      <w:tblPr/>
      <w:tcPr>
        <w:shd w:val="clear" w:color="auto" w:fill="auto"/>
      </w:tcPr>
    </w:tblStylePr>
  </w:style>
  <w:style w:type="character" w:customStyle="1" w:styleId="Heading4Char">
    <w:name w:val="Heading 4 Char"/>
    <w:aliases w:val="Heading 4 - EPC Char"/>
    <w:basedOn w:val="DefaultParagraphFont"/>
    <w:link w:val="Heading4"/>
    <w:uiPriority w:val="9"/>
    <w:rsid w:val="007C0B7F"/>
    <w:rPr>
      <w:rFonts w:eastAsiaTheme="minorEastAsia"/>
      <w:b/>
      <w:bCs/>
      <w:color w:val="224571" w:themeColor="text2"/>
      <w:sz w:val="28"/>
      <w:szCs w:val="28"/>
    </w:rPr>
  </w:style>
  <w:style w:type="numbering" w:customStyle="1" w:styleId="numberbullets">
    <w:name w:val="number bullets"/>
    <w:basedOn w:val="NoList"/>
    <w:uiPriority w:val="99"/>
    <w:rsid w:val="0081041E"/>
    <w:pPr>
      <w:numPr>
        <w:numId w:val="1"/>
      </w:numPr>
    </w:pPr>
  </w:style>
  <w:style w:type="numbering" w:customStyle="1" w:styleId="NumberedList">
    <w:name w:val="Numbered List"/>
    <w:basedOn w:val="NoList"/>
    <w:uiPriority w:val="99"/>
    <w:rsid w:val="0081041E"/>
    <w:pPr>
      <w:numPr>
        <w:numId w:val="2"/>
      </w:numPr>
    </w:pPr>
  </w:style>
  <w:style w:type="paragraph" w:customStyle="1" w:styleId="BulletList">
    <w:name w:val="Bullet List"/>
    <w:basedOn w:val="NumberList"/>
    <w:autoRedefine/>
    <w:rsid w:val="00602A73"/>
    <w:rPr>
      <w:lang w:val="fr-FR"/>
    </w:rPr>
  </w:style>
  <w:style w:type="paragraph" w:customStyle="1" w:styleId="NumberList">
    <w:name w:val="Number List"/>
    <w:basedOn w:val="Normal"/>
    <w:autoRedefine/>
    <w:qFormat/>
    <w:rsid w:val="00266532"/>
    <w:pPr>
      <w:numPr>
        <w:numId w:val="6"/>
      </w:numPr>
      <w:spacing w:before="120" w:after="120"/>
      <w:ind w:left="357" w:hanging="357"/>
    </w:pPr>
    <w:rPr>
      <w:rFonts w:eastAsia="Verdana"/>
    </w:rPr>
  </w:style>
  <w:style w:type="paragraph" w:customStyle="1" w:styleId="HEADINGBULLET">
    <w:name w:val="HEADING BULLET"/>
    <w:basedOn w:val="BulletList"/>
    <w:autoRedefine/>
    <w:qFormat/>
    <w:rsid w:val="00C20FF1"/>
    <w:pPr>
      <w:numPr>
        <w:numId w:val="0"/>
      </w:numPr>
      <w:pBdr>
        <w:top w:val="single" w:sz="4" w:space="0" w:color="224571" w:themeColor="text2"/>
        <w:left w:val="single" w:sz="4" w:space="0" w:color="224571" w:themeColor="text2"/>
        <w:bottom w:val="single" w:sz="4" w:space="1" w:color="224571" w:themeColor="text2"/>
        <w:right w:val="single" w:sz="4" w:space="5" w:color="224571" w:themeColor="text2"/>
      </w:pBdr>
      <w:tabs>
        <w:tab w:val="left" w:pos="8820"/>
      </w:tabs>
      <w:ind w:left="90" w:right="126"/>
      <w:jc w:val="center"/>
    </w:pPr>
    <w:rPr>
      <w:b/>
      <w:sz w:val="28"/>
      <w:szCs w:val="28"/>
      <w:lang w:val="en-GB"/>
    </w:rPr>
  </w:style>
  <w:style w:type="paragraph" w:customStyle="1" w:styleId="H4Ashurst">
    <w:name w:val="H4Ashurst"/>
    <w:basedOn w:val="Normal"/>
    <w:autoRedefine/>
    <w:uiPriority w:val="1"/>
    <w:rsid w:val="007244A3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eastAsiaTheme="minorEastAsia"/>
      <w:sz w:val="18"/>
      <w:szCs w:val="20"/>
      <w:lang w:eastAsia="zh-TW"/>
    </w:rPr>
  </w:style>
  <w:style w:type="paragraph" w:customStyle="1" w:styleId="H3Ashurst">
    <w:name w:val="H3Ashurst"/>
    <w:basedOn w:val="Normal"/>
    <w:next w:val="Normal"/>
    <w:autoRedefine/>
    <w:uiPriority w:val="1"/>
    <w:rsid w:val="007244A3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eastAsiaTheme="minorEastAsia"/>
      <w:sz w:val="18"/>
      <w:szCs w:val="20"/>
      <w:lang w:eastAsia="zh-TW"/>
    </w:rPr>
  </w:style>
  <w:style w:type="character" w:customStyle="1" w:styleId="Heading1Char">
    <w:name w:val="Heading 1 Char"/>
    <w:aliases w:val="Heading 1 EPC Char"/>
    <w:basedOn w:val="DefaultParagraphFont"/>
    <w:link w:val="Heading1"/>
    <w:uiPriority w:val="9"/>
    <w:rsid w:val="00156EF1"/>
    <w:rPr>
      <w:rFonts w:eastAsiaTheme="majorEastAsia" w:cstheme="majorBidi"/>
      <w:b/>
      <w:noProof/>
      <w:color w:val="EF7C00" w:themeColor="accent1"/>
      <w:sz w:val="50"/>
      <w:szCs w:val="60"/>
    </w:rPr>
  </w:style>
  <w:style w:type="character" w:customStyle="1" w:styleId="Heading2Char">
    <w:name w:val="Heading 2 Char"/>
    <w:aliases w:val="Heading 2 - EPC Char"/>
    <w:basedOn w:val="DefaultParagraphFont"/>
    <w:link w:val="Heading2"/>
    <w:uiPriority w:val="9"/>
    <w:rsid w:val="00AB0CF8"/>
    <w:rPr>
      <w:rFonts w:eastAsiaTheme="majorEastAsia" w:cstheme="majorBidi"/>
      <w:b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5D6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5B4"/>
  </w:style>
  <w:style w:type="table" w:styleId="TableGrid">
    <w:name w:val="Table Grid"/>
    <w:basedOn w:val="TableNormal"/>
    <w:uiPriority w:val="39"/>
    <w:rsid w:val="007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">
    <w:name w:val="List Paragraph-"/>
    <w:basedOn w:val="Normal"/>
    <w:autoRedefine/>
    <w:qFormat/>
    <w:rsid w:val="00392078"/>
    <w:pPr>
      <w:numPr>
        <w:numId w:val="5"/>
      </w:numPr>
      <w:contextualSpacing/>
    </w:pPr>
  </w:style>
  <w:style w:type="character" w:customStyle="1" w:styleId="Heading3Char">
    <w:name w:val="Heading 3 Char"/>
    <w:aliases w:val="Heading 3 - EPC Char"/>
    <w:basedOn w:val="DefaultParagraphFont"/>
    <w:link w:val="Heading3"/>
    <w:uiPriority w:val="9"/>
    <w:rsid w:val="002D609A"/>
    <w:rPr>
      <w:rFonts w:asciiTheme="majorHAnsi" w:eastAsiaTheme="majorEastAsia" w:hAnsiTheme="majorHAnsi" w:cstheme="majorBidi"/>
      <w:b/>
      <w:color w:val="4F7865" w:themeColor="accent5"/>
      <w:sz w:val="24"/>
    </w:rPr>
  </w:style>
  <w:style w:type="character" w:styleId="Hyperlink">
    <w:name w:val="Hyperlink"/>
    <w:basedOn w:val="DefaultParagraphFont"/>
    <w:uiPriority w:val="99"/>
    <w:unhideWhenUsed/>
    <w:rsid w:val="00156FF2"/>
    <w:rPr>
      <w:color w:val="4F7865" w:themeColor="accent5"/>
      <w:u w:val="single"/>
    </w:rPr>
  </w:style>
  <w:style w:type="character" w:styleId="PlaceholderText">
    <w:name w:val="Placeholder Text"/>
    <w:basedOn w:val="DefaultParagraphFont"/>
    <w:uiPriority w:val="99"/>
    <w:semiHidden/>
    <w:rsid w:val="00F31E6C"/>
    <w:rPr>
      <w:color w:val="808080"/>
    </w:rPr>
  </w:style>
  <w:style w:type="paragraph" w:styleId="ListParagraph">
    <w:name w:val="List Paragraph"/>
    <w:basedOn w:val="Normal"/>
    <w:uiPriority w:val="34"/>
    <w:qFormat/>
    <w:rsid w:val="006B2316"/>
  </w:style>
  <w:style w:type="paragraph" w:customStyle="1" w:styleId="Thirdlevel">
    <w:name w:val="Third level"/>
    <w:basedOn w:val="BulletPoint"/>
    <w:autoRedefine/>
    <w:rsid w:val="00F518DB"/>
    <w:rPr>
      <w:lang w:val="fr-FR"/>
    </w:rPr>
  </w:style>
  <w:style w:type="paragraph" w:styleId="Subtitle">
    <w:name w:val="Subtitle"/>
    <w:aliases w:val="Subtitle  Small"/>
    <w:basedOn w:val="Normal"/>
    <w:next w:val="Normal"/>
    <w:link w:val="SubtitleChar"/>
    <w:uiPriority w:val="11"/>
    <w:qFormat/>
    <w:rsid w:val="00266532"/>
    <w:pPr>
      <w:numPr>
        <w:ilvl w:val="1"/>
      </w:numPr>
      <w:spacing w:after="160"/>
    </w:pPr>
    <w:rPr>
      <w:rFonts w:eastAsiaTheme="minorEastAsia" w:cstheme="minorBidi"/>
      <w:sz w:val="20"/>
      <w:szCs w:val="22"/>
    </w:rPr>
  </w:style>
  <w:style w:type="character" w:customStyle="1" w:styleId="SubtitleChar">
    <w:name w:val="Subtitle Char"/>
    <w:aliases w:val="Subtitle  Small Char"/>
    <w:basedOn w:val="DefaultParagraphFont"/>
    <w:link w:val="Subtitle"/>
    <w:uiPriority w:val="11"/>
    <w:rsid w:val="00266532"/>
    <w:rPr>
      <w:rFonts w:eastAsiaTheme="minorEastAsia" w:cstheme="minorBidi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F0587B"/>
    <w:rPr>
      <w:rFonts w:ascii="Calibri" w:hAnsi="Calibri"/>
      <w:i/>
      <w:iCs/>
      <w:color w:val="224571" w:themeColor="text2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0587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0587B"/>
    <w:rPr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F0587B"/>
    <w:rPr>
      <w:rFonts w:ascii="Calibri" w:hAnsi="Calibri"/>
      <w:b w:val="0"/>
      <w:i w:val="0"/>
      <w:caps w:val="0"/>
      <w:smallCaps/>
      <w:color w:val="224571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CE2"/>
    <w:rPr>
      <w:rFonts w:asciiTheme="majorHAnsi" w:eastAsiaTheme="majorEastAsia" w:hAnsiTheme="majorHAnsi" w:cstheme="majorBidi"/>
      <w:color w:val="EF7C00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2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2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2C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54E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6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4B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B34A52"/>
    <w:pPr>
      <w:keepLines/>
      <w:tabs>
        <w:tab w:val="left" w:pos="3969"/>
        <w:tab w:val="left" w:pos="7655"/>
      </w:tabs>
      <w:spacing w:before="120" w:after="120"/>
      <w:jc w:val="both"/>
    </w:pPr>
    <w:rPr>
      <w:rFonts w:ascii="Verdana" w:eastAsia="Times New Roman" w:hAnsi="Verdana"/>
      <w:color w:val="auto"/>
      <w:sz w:val="22"/>
      <w:lang w:eastAsia="fr-FR"/>
    </w:rPr>
  </w:style>
  <w:style w:type="character" w:customStyle="1" w:styleId="BodyTextChar">
    <w:name w:val="Body Text Char"/>
    <w:basedOn w:val="DefaultParagraphFont"/>
    <w:link w:val="BodyText"/>
    <w:rsid w:val="00B34A52"/>
    <w:rPr>
      <w:rFonts w:ascii="Verdana" w:eastAsia="Times New Roman" w:hAnsi="Verdana"/>
      <w:color w:val="auto"/>
      <w:lang w:eastAsia="fr-FR"/>
    </w:rPr>
  </w:style>
  <w:style w:type="paragraph" w:customStyle="1" w:styleId="Bullettedbody">
    <w:name w:val="Bulletted body"/>
    <w:basedOn w:val="BodyText"/>
    <w:qFormat/>
    <w:rsid w:val="00905C06"/>
    <w:pPr>
      <w:keepLines w:val="0"/>
      <w:numPr>
        <w:numId w:val="12"/>
      </w:numPr>
      <w:tabs>
        <w:tab w:val="clear" w:pos="3969"/>
        <w:tab w:val="clear" w:pos="7655"/>
      </w:tabs>
      <w:spacing w:before="60" w:after="60"/>
    </w:pPr>
    <w:rPr>
      <w:szCs w:val="23"/>
      <w:lang w:val="nl-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5AD4"/>
    <w:rPr>
      <w:color w:val="605E5C"/>
      <w:shd w:val="clear" w:color="auto" w:fill="E1DFDD"/>
    </w:rPr>
  </w:style>
  <w:style w:type="character" w:customStyle="1" w:styleId="Aucune">
    <w:name w:val="Aucune"/>
    <w:rsid w:val="0086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45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1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7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3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53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33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PC Colours">
      <a:dk1>
        <a:srgbClr val="000000"/>
      </a:dk1>
      <a:lt1>
        <a:srgbClr val="FFFFFF"/>
      </a:lt1>
      <a:dk2>
        <a:srgbClr val="224571"/>
      </a:dk2>
      <a:lt2>
        <a:srgbClr val="E7E6E6"/>
      </a:lt2>
      <a:accent1>
        <a:srgbClr val="EF7C00"/>
      </a:accent1>
      <a:accent2>
        <a:srgbClr val="FDCE6D"/>
      </a:accent2>
      <a:accent3>
        <a:srgbClr val="C78FAC"/>
      </a:accent3>
      <a:accent4>
        <a:srgbClr val="A8B446"/>
      </a:accent4>
      <a:accent5>
        <a:srgbClr val="4F7865"/>
      </a:accent5>
      <a:accent6>
        <a:srgbClr val="EC6B4F"/>
      </a:accent6>
      <a:hlink>
        <a:srgbClr val="515D8F"/>
      </a:hlink>
      <a:folHlink>
        <a:srgbClr val="FECF6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3995-AE7B-4D67-927E-A466FB7B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3669</Characters>
  <Application>Microsoft Office Word</Application>
  <DocSecurity>0</DocSecurity>
  <PresentationFormat>83890dcd-ec5f-4ab8-826a-51abaca823ec</PresentationFormat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Clarebout</dc:creator>
  <cp:lastModifiedBy>Bart Clarebout</cp:lastModifiedBy>
  <cp:revision>6</cp:revision>
  <cp:lastPrinted>2019-04-12T14:54:00Z</cp:lastPrinted>
  <dcterms:created xsi:type="dcterms:W3CDTF">2019-07-29T13:12:00Z</dcterms:created>
  <dcterms:modified xsi:type="dcterms:W3CDTF">2019-07-29T13:14:00Z</dcterms:modified>
</cp:coreProperties>
</file>